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2E" w:rsidRPr="00BE4A83" w:rsidRDefault="00BE4A83" w:rsidP="00151C2E">
      <w:pPr>
        <w:jc w:val="center"/>
        <w:rPr>
          <w:b/>
          <w:sz w:val="24"/>
          <w:szCs w:val="20"/>
        </w:rPr>
      </w:pPr>
      <w:r w:rsidRPr="00BE4A83">
        <w:rPr>
          <w:b/>
          <w:noProof/>
          <w:sz w:val="24"/>
          <w:szCs w:val="20"/>
          <w:lang w:eastAsia="en-GB"/>
        </w:rPr>
        <w:drawing>
          <wp:anchor distT="0" distB="0" distL="114300" distR="114300" simplePos="0" relativeHeight="251659264" behindDoc="1" locked="0" layoutInCell="1" allowOverlap="1" wp14:anchorId="5581ADD2" wp14:editId="6AF62595">
            <wp:simplePos x="0" y="0"/>
            <wp:positionH relativeFrom="column">
              <wp:posOffset>4934585</wp:posOffset>
            </wp:positionH>
            <wp:positionV relativeFrom="paragraph">
              <wp:posOffset>-15240</wp:posOffset>
            </wp:positionV>
            <wp:extent cx="571500" cy="8178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ss_logo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817845"/>
                    </a:xfrm>
                    <a:prstGeom prst="rect">
                      <a:avLst/>
                    </a:prstGeom>
                  </pic:spPr>
                </pic:pic>
              </a:graphicData>
            </a:graphic>
            <wp14:sizeRelH relativeFrom="margin">
              <wp14:pctWidth>0</wp14:pctWidth>
            </wp14:sizeRelH>
            <wp14:sizeRelV relativeFrom="margin">
              <wp14:pctHeight>0</wp14:pctHeight>
            </wp14:sizeRelV>
          </wp:anchor>
        </w:drawing>
      </w:r>
      <w:r w:rsidRPr="00BE4A83">
        <w:rPr>
          <w:b/>
          <w:noProof/>
          <w:sz w:val="24"/>
          <w:szCs w:val="20"/>
          <w:lang w:eastAsia="en-GB"/>
        </w:rPr>
        <w:drawing>
          <wp:anchor distT="0" distB="0" distL="114300" distR="114300" simplePos="0" relativeHeight="251658240" behindDoc="1" locked="0" layoutInCell="1" allowOverlap="1" wp14:anchorId="000CAC3C" wp14:editId="01382AE1">
            <wp:simplePos x="0" y="0"/>
            <wp:positionH relativeFrom="column">
              <wp:posOffset>-114300</wp:posOffset>
            </wp:positionH>
            <wp:positionV relativeFrom="paragraph">
              <wp:posOffset>-152400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TS_logo_100px.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151C2E" w:rsidRPr="00BE4A83">
        <w:rPr>
          <w:b/>
          <w:sz w:val="24"/>
          <w:szCs w:val="20"/>
        </w:rPr>
        <w:t>National Pool Lifeguard Qualification with AED</w:t>
      </w:r>
    </w:p>
    <w:p w:rsidR="00151C2E" w:rsidRPr="00BE4A83" w:rsidRDefault="00151C2E" w:rsidP="00151C2E">
      <w:pPr>
        <w:jc w:val="center"/>
        <w:rPr>
          <w:b/>
          <w:sz w:val="24"/>
          <w:szCs w:val="20"/>
        </w:rPr>
      </w:pPr>
      <w:r w:rsidRPr="00BE4A83">
        <w:rPr>
          <w:b/>
          <w:sz w:val="24"/>
          <w:szCs w:val="20"/>
        </w:rPr>
        <w:t>at</w:t>
      </w:r>
    </w:p>
    <w:p w:rsidR="00151C2E" w:rsidRPr="00BE4A83" w:rsidRDefault="00151C2E" w:rsidP="00151C2E">
      <w:pPr>
        <w:jc w:val="center"/>
        <w:rPr>
          <w:b/>
          <w:sz w:val="24"/>
          <w:szCs w:val="20"/>
        </w:rPr>
      </w:pPr>
      <w:r w:rsidRPr="00BE4A83">
        <w:rPr>
          <w:b/>
          <w:sz w:val="24"/>
          <w:szCs w:val="20"/>
        </w:rPr>
        <w:t>The Sir Ben Ainslie Sports Centre – Truro School</w:t>
      </w:r>
    </w:p>
    <w:p w:rsidR="00151C2E" w:rsidRPr="00BE4A83" w:rsidRDefault="00151C2E" w:rsidP="00151C2E">
      <w:pPr>
        <w:rPr>
          <w:szCs w:val="20"/>
        </w:rPr>
      </w:pPr>
    </w:p>
    <w:p w:rsidR="00151C2E" w:rsidRPr="00BE4A83" w:rsidRDefault="00151C2E" w:rsidP="00DE0146">
      <w:pPr>
        <w:spacing w:after="0"/>
        <w:textAlignment w:val="baseline"/>
        <w:outlineLvl w:val="3"/>
        <w:rPr>
          <w:rFonts w:eastAsia="Times New Roman" w:cs="Arial"/>
          <w:bCs/>
          <w:color w:val="1D1D1B"/>
          <w:szCs w:val="20"/>
          <w:lang w:eastAsia="en-GB"/>
        </w:rPr>
      </w:pPr>
      <w:r w:rsidRPr="00BE4A83">
        <w:rPr>
          <w:rFonts w:eastAsia="Times New Roman" w:cs="Arial"/>
          <w:bCs/>
          <w:color w:val="1D1D1B"/>
          <w:szCs w:val="20"/>
          <w:lang w:eastAsia="en-GB"/>
        </w:rPr>
        <w:t>The RLSS UK National Pool Lifeguard Qualification (NPLQ) is the most awarded lifeguard qualification in the United Kingdom and Ireland and is also internationally recognised. The NPLQ is an excellent starting point for anyone looking for a career in the leisure industry.</w:t>
      </w:r>
    </w:p>
    <w:p w:rsidR="00151C2E" w:rsidRPr="00BE4A83" w:rsidRDefault="00151C2E" w:rsidP="00DE0146">
      <w:pPr>
        <w:spacing w:after="0"/>
        <w:textAlignment w:val="baseline"/>
        <w:rPr>
          <w:rFonts w:eastAsia="Times New Roman" w:cs="Arial"/>
          <w:szCs w:val="20"/>
          <w:lang w:eastAsia="en-GB"/>
        </w:rPr>
      </w:pPr>
      <w:r w:rsidRPr="00BE4A83">
        <w:rPr>
          <w:rFonts w:eastAsia="Times New Roman" w:cs="Arial"/>
          <w:szCs w:val="20"/>
          <w:lang w:eastAsia="en-GB"/>
        </w:rPr>
        <w:t>The </w:t>
      </w:r>
      <w:r w:rsidRPr="00BE4A83">
        <w:rPr>
          <w:rFonts w:eastAsia="Times New Roman" w:cs="Arial"/>
          <w:b/>
          <w:bCs/>
          <w:szCs w:val="20"/>
          <w:bdr w:val="none" w:sz="0" w:space="0" w:color="auto" w:frame="1"/>
          <w:lang w:eastAsia="en-GB"/>
        </w:rPr>
        <w:t>NPLQ course</w:t>
      </w:r>
      <w:r w:rsidRPr="00BE4A83">
        <w:rPr>
          <w:rFonts w:eastAsia="Times New Roman" w:cs="Arial"/>
          <w:szCs w:val="20"/>
          <w:lang w:eastAsia="en-GB"/>
        </w:rPr>
        <w:t> is a minimum of 36 hours long followed by a practical assessment on </w:t>
      </w:r>
      <w:r w:rsidRPr="00BE4A83">
        <w:rPr>
          <w:rFonts w:eastAsia="Times New Roman" w:cs="Arial"/>
          <w:b/>
          <w:bCs/>
          <w:szCs w:val="20"/>
          <w:bdr w:val="none" w:sz="0" w:space="0" w:color="auto" w:frame="1"/>
          <w:lang w:eastAsia="en-GB"/>
        </w:rPr>
        <w:t>pool lifeguard</w:t>
      </w:r>
      <w:r w:rsidRPr="00BE4A83">
        <w:rPr>
          <w:rFonts w:eastAsia="Times New Roman" w:cs="Arial"/>
          <w:szCs w:val="20"/>
          <w:lang w:eastAsia="en-GB"/>
        </w:rPr>
        <w:t> theory, pool rescue, first aid and CPR. There is also the option to obtain additional qualifications during an NPLQ course including Automated External Defibrillation Certificate (</w:t>
      </w:r>
      <w:r w:rsidRPr="00BE4A83">
        <w:rPr>
          <w:rFonts w:eastAsia="Times New Roman" w:cs="Arial"/>
          <w:b/>
          <w:bCs/>
          <w:szCs w:val="20"/>
          <w:bdr w:val="none" w:sz="0" w:space="0" w:color="auto" w:frame="1"/>
          <w:lang w:eastAsia="en-GB"/>
        </w:rPr>
        <w:t>AED</w:t>
      </w:r>
      <w:r w:rsidRPr="00BE4A83">
        <w:rPr>
          <w:rFonts w:eastAsia="Times New Roman" w:cs="Arial"/>
          <w:szCs w:val="20"/>
          <w:lang w:eastAsia="en-GB"/>
        </w:rPr>
        <w:t>) (Additional 1.5 hours training)</w:t>
      </w:r>
    </w:p>
    <w:p w:rsidR="00151C2E" w:rsidRPr="00BE4A83" w:rsidRDefault="00151C2E" w:rsidP="00DE0146">
      <w:pPr>
        <w:spacing w:after="0"/>
        <w:textAlignment w:val="baseline"/>
        <w:rPr>
          <w:rFonts w:eastAsia="Times New Roman" w:cs="Arial"/>
          <w:szCs w:val="20"/>
          <w:lang w:eastAsia="en-GB"/>
        </w:rPr>
      </w:pPr>
    </w:p>
    <w:p w:rsidR="00151C2E" w:rsidRPr="00BE4A83" w:rsidRDefault="00151C2E" w:rsidP="00DE0146">
      <w:pPr>
        <w:spacing w:after="0"/>
        <w:jc w:val="center"/>
        <w:textAlignment w:val="baseline"/>
        <w:rPr>
          <w:rFonts w:eastAsia="Times New Roman" w:cs="Arial"/>
          <w:szCs w:val="20"/>
          <w:lang w:eastAsia="en-GB"/>
        </w:rPr>
      </w:pPr>
      <w:r w:rsidRPr="00BE4A83">
        <w:rPr>
          <w:rFonts w:eastAsia="Times New Roman" w:cs="Arial"/>
          <w:b/>
          <w:bCs/>
          <w:szCs w:val="20"/>
          <w:bdr w:val="none" w:sz="0" w:space="0" w:color="auto" w:frame="1"/>
          <w:lang w:eastAsia="en-GB"/>
        </w:rPr>
        <w:t>Lifeguard Course Pre-Requisites</w:t>
      </w:r>
    </w:p>
    <w:p w:rsidR="00151C2E" w:rsidRPr="00BE4A83" w:rsidRDefault="00151C2E" w:rsidP="00DE0146">
      <w:pPr>
        <w:spacing w:after="0"/>
        <w:textAlignment w:val="baseline"/>
        <w:rPr>
          <w:rFonts w:eastAsia="Times New Roman" w:cs="Arial"/>
          <w:szCs w:val="20"/>
          <w:lang w:eastAsia="en-GB"/>
        </w:rPr>
      </w:pPr>
      <w:r w:rsidRPr="00BE4A83">
        <w:rPr>
          <w:rFonts w:eastAsia="Times New Roman" w:cs="Arial"/>
          <w:szCs w:val="20"/>
          <w:lang w:eastAsia="en-GB"/>
        </w:rPr>
        <w:t>Every candidate attending a NPLQ course must be 16-years-old at the time of taking the NPLQ final assessment and be able to:</w:t>
      </w:r>
    </w:p>
    <w:p w:rsidR="00151C2E" w:rsidRPr="00BE4A83" w:rsidRDefault="00151C2E" w:rsidP="00DE0146">
      <w:pPr>
        <w:spacing w:after="0"/>
        <w:textAlignment w:val="baseline"/>
        <w:rPr>
          <w:rFonts w:eastAsia="Times New Roman" w:cs="Arial"/>
          <w:szCs w:val="20"/>
          <w:lang w:eastAsia="en-GB"/>
        </w:rPr>
      </w:pP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Jump / dive into deep water</w:t>
      </w: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Swim 50 metres in less than 60 seconds</w:t>
      </w: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Swim 100 metres continuously on front and back in deep water</w:t>
      </w: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Tread water for 30 seconds</w:t>
      </w: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Surface dive to the floor of the pool</w:t>
      </w:r>
    </w:p>
    <w:p w:rsidR="00151C2E" w:rsidRPr="00BE4A83" w:rsidRDefault="00151C2E" w:rsidP="00DE0146">
      <w:pPr>
        <w:numPr>
          <w:ilvl w:val="0"/>
          <w:numId w:val="2"/>
        </w:numPr>
        <w:spacing w:after="0"/>
        <w:ind w:left="0" w:firstLine="0"/>
        <w:textAlignment w:val="baseline"/>
        <w:rPr>
          <w:rFonts w:eastAsia="Times New Roman" w:cs="Arial"/>
          <w:szCs w:val="20"/>
          <w:lang w:eastAsia="en-GB"/>
        </w:rPr>
      </w:pPr>
      <w:r w:rsidRPr="00BE4A83">
        <w:rPr>
          <w:rFonts w:eastAsia="Times New Roman" w:cs="Arial"/>
          <w:szCs w:val="20"/>
          <w:lang w:eastAsia="en-GB"/>
        </w:rPr>
        <w:t>Climb out unaided without ladder / steps and where the pool design permits</w:t>
      </w:r>
    </w:p>
    <w:p w:rsidR="00151C2E" w:rsidRPr="00BE4A83" w:rsidRDefault="00151C2E" w:rsidP="00DE0146">
      <w:pPr>
        <w:spacing w:after="0"/>
        <w:rPr>
          <w:szCs w:val="20"/>
        </w:rPr>
      </w:pPr>
    </w:p>
    <w:p w:rsidR="00DE0146" w:rsidRPr="00BE4A83" w:rsidRDefault="00DE0146" w:rsidP="00DE0146">
      <w:pPr>
        <w:spacing w:after="0"/>
        <w:rPr>
          <w:rStyle w:val="Strong"/>
          <w:rFonts w:cs="Arial"/>
          <w:szCs w:val="20"/>
          <w:bdr w:val="none" w:sz="0" w:space="0" w:color="auto" w:frame="1"/>
        </w:rPr>
      </w:pPr>
      <w:r w:rsidRPr="00BE4A83">
        <w:rPr>
          <w:rFonts w:cs="Arial"/>
          <w:szCs w:val="20"/>
        </w:rPr>
        <w:t>The NPLQ covers all elements of</w:t>
      </w:r>
      <w:r w:rsidRPr="00BE4A83">
        <w:rPr>
          <w:rStyle w:val="apple-converted-space"/>
          <w:rFonts w:cs="Arial"/>
          <w:szCs w:val="20"/>
        </w:rPr>
        <w:t> </w:t>
      </w:r>
      <w:r w:rsidRPr="00BE4A83">
        <w:rPr>
          <w:rStyle w:val="Strong"/>
          <w:rFonts w:cs="Arial"/>
          <w:szCs w:val="20"/>
          <w:bdr w:val="none" w:sz="0" w:space="0" w:color="auto" w:frame="1"/>
        </w:rPr>
        <w:t>Pool Rescue Techniques</w:t>
      </w:r>
      <w:r w:rsidRPr="00BE4A83">
        <w:rPr>
          <w:rFonts w:cs="Arial"/>
          <w:szCs w:val="20"/>
        </w:rPr>
        <w:t>,</w:t>
      </w:r>
      <w:r w:rsidRPr="00BE4A83">
        <w:rPr>
          <w:rStyle w:val="apple-converted-space"/>
          <w:rFonts w:cs="Arial"/>
          <w:szCs w:val="20"/>
        </w:rPr>
        <w:t> </w:t>
      </w:r>
      <w:r w:rsidRPr="00BE4A83">
        <w:rPr>
          <w:rStyle w:val="Strong"/>
          <w:rFonts w:cs="Arial"/>
          <w:szCs w:val="20"/>
          <w:bdr w:val="none" w:sz="0" w:space="0" w:color="auto" w:frame="1"/>
        </w:rPr>
        <w:t>Lifeguarding Theory</w:t>
      </w:r>
      <w:r w:rsidRPr="00BE4A83">
        <w:rPr>
          <w:rFonts w:cs="Arial"/>
          <w:szCs w:val="20"/>
        </w:rPr>
        <w:t>, First Aid and CPR. The course can be physically demanding and will include swimming to set times, lifting casualties and diving to the deepest part of the</w:t>
      </w:r>
      <w:r w:rsidRPr="00BE4A83">
        <w:rPr>
          <w:rStyle w:val="apple-converted-space"/>
          <w:rFonts w:cs="Arial"/>
          <w:szCs w:val="20"/>
        </w:rPr>
        <w:t> </w:t>
      </w:r>
      <w:r w:rsidRPr="00BE4A83">
        <w:rPr>
          <w:rStyle w:val="Strong"/>
          <w:rFonts w:cs="Arial"/>
          <w:szCs w:val="20"/>
          <w:bdr w:val="none" w:sz="0" w:space="0" w:color="auto" w:frame="1"/>
        </w:rPr>
        <w:t>swimming pool</w:t>
      </w:r>
      <w:r w:rsidRPr="00BE4A83">
        <w:rPr>
          <w:rFonts w:cs="Arial"/>
          <w:szCs w:val="20"/>
        </w:rPr>
        <w:t>. Training and assessment for the NPLQ is in three sections and all must be successfully passed to attain the</w:t>
      </w:r>
      <w:r w:rsidRPr="00BE4A83">
        <w:rPr>
          <w:rStyle w:val="apple-converted-space"/>
          <w:rFonts w:cs="Arial"/>
          <w:szCs w:val="20"/>
        </w:rPr>
        <w:t> </w:t>
      </w:r>
      <w:r w:rsidRPr="00BE4A83">
        <w:rPr>
          <w:rStyle w:val="Strong"/>
          <w:rFonts w:cs="Arial"/>
          <w:szCs w:val="20"/>
          <w:bdr w:val="none" w:sz="0" w:space="0" w:color="auto" w:frame="1"/>
        </w:rPr>
        <w:t>qualification.</w:t>
      </w:r>
    </w:p>
    <w:p w:rsidR="00DE0146" w:rsidRPr="00BE4A83" w:rsidRDefault="00DE0146" w:rsidP="00DE0146">
      <w:pPr>
        <w:spacing w:after="0"/>
        <w:rPr>
          <w:rStyle w:val="Strong"/>
          <w:rFonts w:cs="Arial"/>
          <w:szCs w:val="20"/>
          <w:bdr w:val="none" w:sz="0" w:space="0" w:color="auto" w:frame="1"/>
        </w:rPr>
      </w:pPr>
    </w:p>
    <w:p w:rsidR="00DE0146" w:rsidRPr="00BE4A83" w:rsidRDefault="00DE0146" w:rsidP="00C8669B">
      <w:pPr>
        <w:pStyle w:val="NormalWeb"/>
        <w:spacing w:before="0" w:beforeAutospacing="0" w:after="0" w:afterAutospacing="0" w:line="360" w:lineRule="auto"/>
        <w:textAlignment w:val="baseline"/>
        <w:rPr>
          <w:rFonts w:ascii="Arial" w:hAnsi="Arial" w:cs="Arial"/>
          <w:sz w:val="20"/>
          <w:szCs w:val="20"/>
        </w:rPr>
      </w:pPr>
      <w:r w:rsidRPr="00BE4A83">
        <w:rPr>
          <w:rStyle w:val="Strong"/>
          <w:rFonts w:ascii="Arial" w:hAnsi="Arial" w:cs="Arial"/>
          <w:sz w:val="20"/>
          <w:szCs w:val="20"/>
          <w:bdr w:val="none" w:sz="0" w:space="0" w:color="auto" w:frame="1"/>
        </w:rPr>
        <w:t>Section 1 – The Lifeguard and the Law, Swimming Pool Supervision</w:t>
      </w:r>
      <w:r w:rsidRPr="00BE4A83">
        <w:rPr>
          <w:rFonts w:ascii="Arial" w:hAnsi="Arial" w:cs="Arial"/>
          <w:sz w:val="20"/>
          <w:szCs w:val="20"/>
        </w:rPr>
        <w:br/>
      </w:r>
      <w:r w:rsidRPr="00B02E97">
        <w:rPr>
          <w:rFonts w:ascii="Arial" w:hAnsi="Arial" w:cs="Arial"/>
          <w:i/>
          <w:sz w:val="20"/>
          <w:szCs w:val="20"/>
        </w:rPr>
        <w:t>Element 1 – The Lifeguard and the Law</w:t>
      </w:r>
      <w:r w:rsidRPr="00B02E97">
        <w:rPr>
          <w:rFonts w:ascii="Arial" w:hAnsi="Arial" w:cs="Arial"/>
          <w:i/>
          <w:sz w:val="20"/>
          <w:szCs w:val="20"/>
        </w:rPr>
        <w:br/>
        <w:t>Element 2 – Swimming Pool, Hazards and Control Measures</w:t>
      </w:r>
      <w:r w:rsidRPr="00B02E97">
        <w:rPr>
          <w:rFonts w:ascii="Arial" w:hAnsi="Arial" w:cs="Arial"/>
          <w:i/>
          <w:sz w:val="20"/>
          <w:szCs w:val="20"/>
        </w:rPr>
        <w:br/>
        <w:t>Element 3 – Swimming Pool Supervision</w:t>
      </w:r>
    </w:p>
    <w:p w:rsidR="00DE0146" w:rsidRPr="00BE4A83" w:rsidRDefault="00DE0146" w:rsidP="00C8669B">
      <w:pPr>
        <w:pStyle w:val="NormalWeb"/>
        <w:spacing w:before="0" w:beforeAutospacing="0" w:after="0" w:afterAutospacing="0" w:line="360" w:lineRule="auto"/>
        <w:textAlignment w:val="baseline"/>
        <w:rPr>
          <w:rFonts w:ascii="Arial" w:hAnsi="Arial" w:cs="Arial"/>
          <w:sz w:val="20"/>
          <w:szCs w:val="20"/>
        </w:rPr>
      </w:pPr>
      <w:r w:rsidRPr="00BE4A83">
        <w:rPr>
          <w:rStyle w:val="Strong"/>
          <w:rFonts w:ascii="Arial" w:hAnsi="Arial" w:cs="Arial"/>
          <w:sz w:val="20"/>
          <w:szCs w:val="20"/>
          <w:bdr w:val="none" w:sz="0" w:space="0" w:color="auto" w:frame="1"/>
        </w:rPr>
        <w:t>Section 2 – Intervention and Rescue and Emergency Action Plans</w:t>
      </w:r>
      <w:r w:rsidRPr="00BE4A83">
        <w:rPr>
          <w:rFonts w:ascii="Arial" w:hAnsi="Arial" w:cs="Arial"/>
          <w:sz w:val="20"/>
          <w:szCs w:val="20"/>
        </w:rPr>
        <w:br/>
      </w:r>
      <w:r w:rsidRPr="00B02E97">
        <w:rPr>
          <w:rFonts w:ascii="Arial" w:hAnsi="Arial" w:cs="Arial"/>
          <w:i/>
          <w:sz w:val="20"/>
          <w:szCs w:val="20"/>
        </w:rPr>
        <w:t>Element 1 – Intervention and Rescue</w:t>
      </w:r>
      <w:r w:rsidRPr="00B02E97">
        <w:rPr>
          <w:rFonts w:ascii="Arial" w:hAnsi="Arial" w:cs="Arial"/>
          <w:i/>
          <w:sz w:val="20"/>
          <w:szCs w:val="20"/>
        </w:rPr>
        <w:br/>
        <w:t>Element 2 – Rescue of a Casualty with a Suspected Spinal Injury</w:t>
      </w:r>
      <w:r w:rsidRPr="00B02E97">
        <w:rPr>
          <w:rFonts w:ascii="Arial" w:hAnsi="Arial" w:cs="Arial"/>
          <w:i/>
          <w:sz w:val="20"/>
          <w:szCs w:val="20"/>
        </w:rPr>
        <w:br/>
        <w:t>Element 3 – Emergency Action Plan</w:t>
      </w:r>
    </w:p>
    <w:p w:rsidR="00DE0146" w:rsidRPr="00B02E97" w:rsidRDefault="00DE0146" w:rsidP="00C8669B">
      <w:pPr>
        <w:pStyle w:val="NormalWeb"/>
        <w:spacing w:before="0" w:beforeAutospacing="0" w:after="0" w:afterAutospacing="0" w:line="360" w:lineRule="auto"/>
        <w:textAlignment w:val="baseline"/>
        <w:rPr>
          <w:rFonts w:ascii="Arial" w:hAnsi="Arial" w:cs="Arial"/>
          <w:i/>
          <w:sz w:val="20"/>
          <w:szCs w:val="20"/>
        </w:rPr>
      </w:pPr>
      <w:r w:rsidRPr="00BE4A83">
        <w:rPr>
          <w:rStyle w:val="Strong"/>
          <w:rFonts w:ascii="Arial" w:hAnsi="Arial" w:cs="Arial"/>
          <w:sz w:val="20"/>
          <w:szCs w:val="20"/>
          <w:bdr w:val="none" w:sz="0" w:space="0" w:color="auto" w:frame="1"/>
        </w:rPr>
        <w:t>Section 3 – Cardiopulmonary Resuscitation, AED and First Aid</w:t>
      </w:r>
      <w:r w:rsidRPr="00BE4A83">
        <w:rPr>
          <w:rFonts w:ascii="Arial" w:hAnsi="Arial" w:cs="Arial"/>
          <w:sz w:val="20"/>
          <w:szCs w:val="20"/>
        </w:rPr>
        <w:br/>
      </w:r>
      <w:r w:rsidRPr="00B02E97">
        <w:rPr>
          <w:rFonts w:ascii="Arial" w:hAnsi="Arial" w:cs="Arial"/>
          <w:i/>
          <w:sz w:val="20"/>
          <w:szCs w:val="20"/>
        </w:rPr>
        <w:t>Element 1 – Cardiopulmonary Resuscitation (CPR</w:t>
      </w:r>
      <w:r w:rsidR="00F76406" w:rsidRPr="00B02E97">
        <w:rPr>
          <w:rFonts w:ascii="Arial" w:hAnsi="Arial" w:cs="Arial"/>
          <w:i/>
          <w:sz w:val="20"/>
          <w:szCs w:val="20"/>
        </w:rPr>
        <w:t xml:space="preserve">) </w:t>
      </w:r>
      <w:r w:rsidRPr="00B02E97">
        <w:rPr>
          <w:rFonts w:ascii="Arial" w:hAnsi="Arial" w:cs="Arial"/>
          <w:i/>
          <w:sz w:val="20"/>
          <w:szCs w:val="20"/>
        </w:rPr>
        <w:br/>
        <w:t>Element 2 – First Aid</w:t>
      </w:r>
      <w:r w:rsidRPr="00B02E97">
        <w:rPr>
          <w:rFonts w:ascii="Arial" w:hAnsi="Arial" w:cs="Arial"/>
          <w:i/>
          <w:sz w:val="20"/>
          <w:szCs w:val="20"/>
        </w:rPr>
        <w:br/>
        <w:t>Element 3 – Automated External Defibrillation (AED)</w:t>
      </w:r>
    </w:p>
    <w:p w:rsidR="007E5AED" w:rsidRDefault="007E5AED" w:rsidP="00C8669B">
      <w:pPr>
        <w:pStyle w:val="NormalWeb"/>
        <w:spacing w:before="0" w:beforeAutospacing="0" w:after="0" w:afterAutospacing="0" w:line="360" w:lineRule="auto"/>
        <w:textAlignment w:val="baseline"/>
        <w:rPr>
          <w:rFonts w:ascii="Arial" w:hAnsi="Arial" w:cs="Arial"/>
          <w:sz w:val="20"/>
          <w:szCs w:val="20"/>
        </w:rPr>
      </w:pPr>
    </w:p>
    <w:p w:rsidR="00C8669B" w:rsidRPr="00BE4A83" w:rsidRDefault="00C8669B" w:rsidP="00C8669B">
      <w:pPr>
        <w:jc w:val="center"/>
        <w:rPr>
          <w:b/>
          <w:sz w:val="24"/>
          <w:szCs w:val="20"/>
        </w:rPr>
      </w:pPr>
      <w:r>
        <w:rPr>
          <w:b/>
          <w:noProof/>
          <w:sz w:val="24"/>
          <w:szCs w:val="20"/>
          <w:lang w:eastAsia="en-GB"/>
        </w:rPr>
        <w:lastRenderedPageBreak/>
        <w:drawing>
          <wp:anchor distT="0" distB="0" distL="114300" distR="114300" simplePos="0" relativeHeight="251664384" behindDoc="1" locked="0" layoutInCell="1" allowOverlap="1" wp14:anchorId="26C31FD5" wp14:editId="26A90586">
            <wp:simplePos x="0" y="0"/>
            <wp:positionH relativeFrom="column">
              <wp:posOffset>5038725</wp:posOffset>
            </wp:positionH>
            <wp:positionV relativeFrom="paragraph">
              <wp:posOffset>-132621</wp:posOffset>
            </wp:positionV>
            <wp:extent cx="566243" cy="80955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ss_logo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243" cy="809551"/>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0"/>
          <w:lang w:eastAsia="en-GB"/>
        </w:rPr>
        <w:drawing>
          <wp:anchor distT="0" distB="0" distL="114300" distR="114300" simplePos="0" relativeHeight="251665408" behindDoc="1" locked="0" layoutInCell="1" allowOverlap="1" wp14:anchorId="51B72E9A" wp14:editId="7B83BA69">
            <wp:simplePos x="0" y="0"/>
            <wp:positionH relativeFrom="column">
              <wp:posOffset>0</wp:posOffset>
            </wp:positionH>
            <wp:positionV relativeFrom="paragraph">
              <wp:posOffset>-276860</wp:posOffset>
            </wp:positionV>
            <wp:extent cx="95250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C+TS_logo_100px.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b/>
          <w:sz w:val="24"/>
          <w:szCs w:val="20"/>
        </w:rPr>
        <w:t>N</w:t>
      </w:r>
      <w:r w:rsidRPr="00BE4A83">
        <w:rPr>
          <w:b/>
          <w:sz w:val="24"/>
          <w:szCs w:val="20"/>
        </w:rPr>
        <w:t>ational Pool Lifeguard Qualification with AED</w:t>
      </w:r>
    </w:p>
    <w:p w:rsidR="00C8669B" w:rsidRPr="00BE4A83" w:rsidRDefault="00C8669B" w:rsidP="00C8669B">
      <w:pPr>
        <w:rPr>
          <w:szCs w:val="20"/>
        </w:rPr>
      </w:pPr>
    </w:p>
    <w:p w:rsidR="00C8669B" w:rsidRDefault="00C8669B" w:rsidP="00C8669B">
      <w:pPr>
        <w:rPr>
          <w:szCs w:val="20"/>
        </w:rPr>
      </w:pPr>
    </w:p>
    <w:p w:rsidR="00C8669B" w:rsidRPr="00BE4A83" w:rsidRDefault="00C8669B" w:rsidP="00C8669B">
      <w:pPr>
        <w:rPr>
          <w:szCs w:val="20"/>
        </w:rPr>
      </w:pPr>
      <w:r w:rsidRPr="00BE4A83">
        <w:rPr>
          <w:szCs w:val="20"/>
        </w:rPr>
        <w:t xml:space="preserve">Please </w:t>
      </w:r>
      <w:r>
        <w:rPr>
          <w:b/>
          <w:szCs w:val="20"/>
          <w:u w:val="single"/>
        </w:rPr>
        <w:t>initial</w:t>
      </w:r>
      <w:r w:rsidRPr="00BE4A83">
        <w:rPr>
          <w:szCs w:val="20"/>
        </w:rPr>
        <w:t xml:space="preserve"> to confirm that you meet the criteria to attend the course:</w:t>
      </w:r>
    </w:p>
    <w:tbl>
      <w:tblPr>
        <w:tblStyle w:val="TableGrid"/>
        <w:tblW w:w="0" w:type="auto"/>
        <w:tblLook w:val="04A0" w:firstRow="1" w:lastRow="0" w:firstColumn="1" w:lastColumn="0" w:noHBand="0" w:noVBand="1"/>
      </w:tblPr>
      <w:tblGrid>
        <w:gridCol w:w="7650"/>
        <w:gridCol w:w="1366"/>
      </w:tblGrid>
      <w:tr w:rsidR="00C8669B" w:rsidRPr="00BE4A83" w:rsidTr="0006068D">
        <w:trPr>
          <w:trHeight w:val="425"/>
        </w:trPr>
        <w:tc>
          <w:tcPr>
            <w:tcW w:w="7650" w:type="dxa"/>
            <w:vAlign w:val="center"/>
          </w:tcPr>
          <w:p w:rsidR="00C8669B" w:rsidRPr="0006068D" w:rsidRDefault="00C8669B" w:rsidP="0006068D">
            <w:pPr>
              <w:rPr>
                <w:szCs w:val="20"/>
              </w:rPr>
            </w:pPr>
            <w:r w:rsidRPr="0006068D">
              <w:rPr>
                <w:szCs w:val="20"/>
              </w:rPr>
              <w:t>I am 16 years of age or more on the date of assessment.</w:t>
            </w:r>
          </w:p>
        </w:tc>
        <w:tc>
          <w:tcPr>
            <w:tcW w:w="1366" w:type="dxa"/>
          </w:tcPr>
          <w:p w:rsidR="00C8669B" w:rsidRPr="00BE4A83" w:rsidRDefault="00C8669B" w:rsidP="00C01AA1">
            <w:pPr>
              <w:rPr>
                <w:szCs w:val="20"/>
              </w:rPr>
            </w:pPr>
          </w:p>
        </w:tc>
      </w:tr>
      <w:tr w:rsidR="00C8669B" w:rsidRPr="00BE4A83" w:rsidTr="0006068D">
        <w:trPr>
          <w:trHeight w:val="417"/>
        </w:trPr>
        <w:tc>
          <w:tcPr>
            <w:tcW w:w="7650" w:type="dxa"/>
            <w:vAlign w:val="center"/>
          </w:tcPr>
          <w:p w:rsidR="00C8669B" w:rsidRPr="0006068D" w:rsidRDefault="00C8669B" w:rsidP="0006068D">
            <w:pPr>
              <w:rPr>
                <w:szCs w:val="20"/>
              </w:rPr>
            </w:pPr>
            <w:r w:rsidRPr="0006068D">
              <w:rPr>
                <w:szCs w:val="20"/>
              </w:rPr>
              <w:t>I am able to jump / dive into deep water.</w:t>
            </w:r>
          </w:p>
        </w:tc>
        <w:tc>
          <w:tcPr>
            <w:tcW w:w="1366" w:type="dxa"/>
          </w:tcPr>
          <w:p w:rsidR="00C8669B" w:rsidRPr="00BE4A83" w:rsidRDefault="00C8669B" w:rsidP="00C01AA1">
            <w:pPr>
              <w:rPr>
                <w:szCs w:val="20"/>
              </w:rPr>
            </w:pPr>
          </w:p>
        </w:tc>
      </w:tr>
      <w:tr w:rsidR="00C8669B" w:rsidRPr="00BE4A83" w:rsidTr="0006068D">
        <w:trPr>
          <w:trHeight w:val="422"/>
        </w:trPr>
        <w:tc>
          <w:tcPr>
            <w:tcW w:w="7650" w:type="dxa"/>
            <w:vAlign w:val="center"/>
          </w:tcPr>
          <w:p w:rsidR="00C8669B" w:rsidRPr="0006068D" w:rsidRDefault="00C8669B" w:rsidP="0006068D">
            <w:pPr>
              <w:rPr>
                <w:szCs w:val="20"/>
              </w:rPr>
            </w:pPr>
            <w:r w:rsidRPr="0006068D">
              <w:rPr>
                <w:szCs w:val="20"/>
              </w:rPr>
              <w:t>I am able to swim 50 meters in less than 60 seconds</w:t>
            </w:r>
          </w:p>
        </w:tc>
        <w:tc>
          <w:tcPr>
            <w:tcW w:w="1366" w:type="dxa"/>
          </w:tcPr>
          <w:p w:rsidR="00C8669B" w:rsidRPr="00BE4A83" w:rsidRDefault="00C8669B" w:rsidP="00C01AA1">
            <w:pPr>
              <w:rPr>
                <w:szCs w:val="20"/>
              </w:rPr>
            </w:pPr>
          </w:p>
        </w:tc>
      </w:tr>
      <w:tr w:rsidR="00C8669B" w:rsidRPr="00BE4A83" w:rsidTr="0006068D">
        <w:trPr>
          <w:trHeight w:val="415"/>
        </w:trPr>
        <w:tc>
          <w:tcPr>
            <w:tcW w:w="7650" w:type="dxa"/>
            <w:vAlign w:val="center"/>
          </w:tcPr>
          <w:p w:rsidR="00C8669B" w:rsidRPr="0006068D" w:rsidRDefault="00C8669B" w:rsidP="0006068D">
            <w:pPr>
              <w:rPr>
                <w:szCs w:val="20"/>
              </w:rPr>
            </w:pPr>
            <w:r w:rsidRPr="0006068D">
              <w:rPr>
                <w:szCs w:val="20"/>
              </w:rPr>
              <w:t>I am able to swim 100 meters continuously on my front and back in deep water.</w:t>
            </w:r>
          </w:p>
        </w:tc>
        <w:tc>
          <w:tcPr>
            <w:tcW w:w="1366" w:type="dxa"/>
          </w:tcPr>
          <w:p w:rsidR="00C8669B" w:rsidRPr="00BE4A83" w:rsidRDefault="00C8669B" w:rsidP="00C01AA1">
            <w:pPr>
              <w:rPr>
                <w:szCs w:val="20"/>
              </w:rPr>
            </w:pPr>
          </w:p>
        </w:tc>
      </w:tr>
      <w:tr w:rsidR="00C8669B" w:rsidRPr="00BE4A83" w:rsidTr="0006068D">
        <w:trPr>
          <w:trHeight w:val="407"/>
        </w:trPr>
        <w:tc>
          <w:tcPr>
            <w:tcW w:w="7650" w:type="dxa"/>
            <w:vAlign w:val="center"/>
          </w:tcPr>
          <w:p w:rsidR="00C8669B" w:rsidRPr="0006068D" w:rsidRDefault="00C8669B" w:rsidP="0006068D">
            <w:pPr>
              <w:rPr>
                <w:szCs w:val="20"/>
              </w:rPr>
            </w:pPr>
            <w:r w:rsidRPr="0006068D">
              <w:rPr>
                <w:szCs w:val="20"/>
              </w:rPr>
              <w:t>I am able to tread water for 30 seconds.</w:t>
            </w:r>
          </w:p>
        </w:tc>
        <w:tc>
          <w:tcPr>
            <w:tcW w:w="1366" w:type="dxa"/>
          </w:tcPr>
          <w:p w:rsidR="00C8669B" w:rsidRPr="00BE4A83" w:rsidRDefault="00C8669B" w:rsidP="00C01AA1">
            <w:pPr>
              <w:rPr>
                <w:szCs w:val="20"/>
              </w:rPr>
            </w:pPr>
          </w:p>
        </w:tc>
      </w:tr>
      <w:tr w:rsidR="00C8669B" w:rsidRPr="00BE4A83" w:rsidTr="0006068D">
        <w:trPr>
          <w:trHeight w:val="426"/>
        </w:trPr>
        <w:tc>
          <w:tcPr>
            <w:tcW w:w="7650" w:type="dxa"/>
            <w:vAlign w:val="center"/>
          </w:tcPr>
          <w:p w:rsidR="00C8669B" w:rsidRPr="0006068D" w:rsidRDefault="00C8669B" w:rsidP="0006068D">
            <w:pPr>
              <w:rPr>
                <w:szCs w:val="20"/>
              </w:rPr>
            </w:pPr>
            <w:r w:rsidRPr="0006068D">
              <w:rPr>
                <w:szCs w:val="20"/>
              </w:rPr>
              <w:t>I am able to surface dive to the deepest part of the pool (1.8m).</w:t>
            </w:r>
          </w:p>
        </w:tc>
        <w:tc>
          <w:tcPr>
            <w:tcW w:w="1366" w:type="dxa"/>
          </w:tcPr>
          <w:p w:rsidR="00C8669B" w:rsidRPr="00BE4A83" w:rsidRDefault="00C8669B" w:rsidP="00C01AA1">
            <w:pPr>
              <w:rPr>
                <w:szCs w:val="20"/>
              </w:rPr>
            </w:pPr>
          </w:p>
        </w:tc>
      </w:tr>
      <w:tr w:rsidR="00C8669B" w:rsidRPr="00BE4A83" w:rsidTr="0006068D">
        <w:trPr>
          <w:trHeight w:val="404"/>
        </w:trPr>
        <w:tc>
          <w:tcPr>
            <w:tcW w:w="7650" w:type="dxa"/>
            <w:vAlign w:val="center"/>
          </w:tcPr>
          <w:p w:rsidR="00C8669B" w:rsidRPr="0006068D" w:rsidRDefault="00C8669B" w:rsidP="0006068D">
            <w:pPr>
              <w:rPr>
                <w:szCs w:val="20"/>
              </w:rPr>
            </w:pPr>
            <w:r w:rsidRPr="0006068D">
              <w:rPr>
                <w:szCs w:val="20"/>
              </w:rPr>
              <w:t>I am able to climb out of the pool unaided and without ladders/steps.</w:t>
            </w:r>
          </w:p>
        </w:tc>
        <w:tc>
          <w:tcPr>
            <w:tcW w:w="1366" w:type="dxa"/>
          </w:tcPr>
          <w:p w:rsidR="00C8669B" w:rsidRPr="00BE4A83" w:rsidRDefault="00C8669B" w:rsidP="00C01AA1">
            <w:pPr>
              <w:rPr>
                <w:szCs w:val="20"/>
              </w:rPr>
            </w:pPr>
          </w:p>
        </w:tc>
      </w:tr>
    </w:tbl>
    <w:p w:rsidR="00C8669B" w:rsidRPr="00BE4A83" w:rsidRDefault="00C8669B" w:rsidP="00C8669B">
      <w:pPr>
        <w:rPr>
          <w:szCs w:val="20"/>
        </w:rPr>
      </w:pPr>
    </w:p>
    <w:p w:rsidR="00C8669B" w:rsidRPr="00C8669B" w:rsidRDefault="00C8669B" w:rsidP="00C8669B">
      <w:pPr>
        <w:rPr>
          <w:b/>
          <w:sz w:val="22"/>
          <w:szCs w:val="20"/>
        </w:rPr>
      </w:pPr>
      <w:r w:rsidRPr="00C8669B">
        <w:rPr>
          <w:b/>
          <w:sz w:val="22"/>
          <w:szCs w:val="20"/>
        </w:rPr>
        <w:t>Course Fees</w:t>
      </w:r>
    </w:p>
    <w:p w:rsidR="00C8669B" w:rsidRDefault="00C8669B" w:rsidP="00C8669B">
      <w:pPr>
        <w:rPr>
          <w:szCs w:val="20"/>
        </w:rPr>
      </w:pPr>
      <w:r>
        <w:rPr>
          <w:szCs w:val="20"/>
        </w:rPr>
        <w:t xml:space="preserve">Candidate fees for the course are </w:t>
      </w:r>
      <w:r w:rsidRPr="00C8669B">
        <w:rPr>
          <w:b/>
          <w:szCs w:val="20"/>
        </w:rPr>
        <w:t>£2</w:t>
      </w:r>
      <w:r w:rsidR="00154823">
        <w:rPr>
          <w:b/>
          <w:szCs w:val="20"/>
        </w:rPr>
        <w:t>6</w:t>
      </w:r>
      <w:r w:rsidR="00975AD0">
        <w:rPr>
          <w:b/>
          <w:szCs w:val="20"/>
        </w:rPr>
        <w:t>0</w:t>
      </w:r>
      <w:r>
        <w:rPr>
          <w:szCs w:val="20"/>
        </w:rPr>
        <w:t xml:space="preserve">; a </w:t>
      </w:r>
      <w:r w:rsidRPr="00C8669B">
        <w:rPr>
          <w:b/>
          <w:szCs w:val="20"/>
        </w:rPr>
        <w:t>£50</w:t>
      </w:r>
      <w:r>
        <w:rPr>
          <w:szCs w:val="20"/>
        </w:rPr>
        <w:t xml:space="preserve"> deposit is required to guarantee a place with the remaining </w:t>
      </w:r>
      <w:r w:rsidR="00975AD0">
        <w:rPr>
          <w:b/>
          <w:szCs w:val="20"/>
        </w:rPr>
        <w:t>£</w:t>
      </w:r>
      <w:r w:rsidR="00174125">
        <w:rPr>
          <w:b/>
          <w:szCs w:val="20"/>
        </w:rPr>
        <w:t>210</w:t>
      </w:r>
      <w:r>
        <w:rPr>
          <w:szCs w:val="20"/>
        </w:rPr>
        <w:t xml:space="preserve"> payable the week before the course commences.  Payment can be made over the phone or in person at the Sir Ben Ainsli</w:t>
      </w:r>
      <w:r w:rsidR="007E5AED">
        <w:rPr>
          <w:szCs w:val="20"/>
        </w:rPr>
        <w:t>e Sports Centre – cheques may</w:t>
      </w:r>
      <w:r w:rsidR="00AA78A7">
        <w:rPr>
          <w:szCs w:val="20"/>
        </w:rPr>
        <w:t xml:space="preserve"> </w:t>
      </w:r>
      <w:r w:rsidR="007E5AED">
        <w:rPr>
          <w:szCs w:val="20"/>
        </w:rPr>
        <w:t>be posted.</w:t>
      </w:r>
    </w:p>
    <w:p w:rsidR="00C8669B" w:rsidRDefault="00C8669B" w:rsidP="00C8669B">
      <w:pPr>
        <w:pStyle w:val="NormalWeb"/>
        <w:spacing w:before="0" w:beforeAutospacing="0" w:after="0" w:afterAutospacing="0" w:line="360" w:lineRule="auto"/>
        <w:textAlignment w:val="baseline"/>
        <w:rPr>
          <w:rFonts w:ascii="Arial" w:hAnsi="Arial" w:cs="Arial"/>
          <w:sz w:val="20"/>
          <w:szCs w:val="20"/>
        </w:rPr>
      </w:pPr>
      <w:r>
        <w:rPr>
          <w:rFonts w:ascii="Arial" w:hAnsi="Arial" w:cs="Arial"/>
          <w:sz w:val="20"/>
          <w:szCs w:val="20"/>
        </w:rPr>
        <w:t>The fees cover:</w:t>
      </w:r>
    </w:p>
    <w:p w:rsidR="00C8669B" w:rsidRDefault="00C8669B" w:rsidP="00C8669B">
      <w:pPr>
        <w:pStyle w:val="NormalWeb"/>
        <w:numPr>
          <w:ilvl w:val="0"/>
          <w:numId w:val="5"/>
        </w:numPr>
        <w:spacing w:before="0" w:beforeAutospacing="0" w:after="0" w:afterAutospacing="0" w:line="360" w:lineRule="auto"/>
        <w:textAlignment w:val="baseline"/>
        <w:rPr>
          <w:rFonts w:ascii="Arial" w:hAnsi="Arial" w:cs="Arial"/>
          <w:sz w:val="20"/>
          <w:szCs w:val="20"/>
        </w:rPr>
      </w:pPr>
      <w:r>
        <w:rPr>
          <w:rFonts w:ascii="Arial" w:hAnsi="Arial" w:cs="Arial"/>
          <w:sz w:val="20"/>
          <w:szCs w:val="20"/>
        </w:rPr>
        <w:t xml:space="preserve">All training materials including </w:t>
      </w:r>
      <w:r w:rsidR="00AB7F9C">
        <w:rPr>
          <w:rFonts w:ascii="Arial" w:hAnsi="Arial" w:cs="Arial"/>
          <w:sz w:val="20"/>
          <w:szCs w:val="20"/>
        </w:rPr>
        <w:t>‘The Lifeguard’ manual</w:t>
      </w:r>
    </w:p>
    <w:p w:rsidR="00AB7F9C" w:rsidRDefault="00AB7F9C" w:rsidP="00C8669B">
      <w:pPr>
        <w:pStyle w:val="NormalWeb"/>
        <w:numPr>
          <w:ilvl w:val="0"/>
          <w:numId w:val="5"/>
        </w:numPr>
        <w:spacing w:before="0" w:beforeAutospacing="0" w:after="0" w:afterAutospacing="0" w:line="360" w:lineRule="auto"/>
        <w:textAlignment w:val="baseline"/>
        <w:rPr>
          <w:rFonts w:ascii="Arial" w:hAnsi="Arial" w:cs="Arial"/>
          <w:sz w:val="20"/>
          <w:szCs w:val="20"/>
        </w:rPr>
      </w:pPr>
      <w:r>
        <w:rPr>
          <w:rFonts w:ascii="Arial" w:hAnsi="Arial" w:cs="Arial"/>
          <w:sz w:val="20"/>
          <w:szCs w:val="20"/>
        </w:rPr>
        <w:t>Independent assessment</w:t>
      </w:r>
    </w:p>
    <w:p w:rsidR="00AB7F9C" w:rsidRDefault="00AB7F9C" w:rsidP="00C8669B">
      <w:pPr>
        <w:pStyle w:val="NormalWeb"/>
        <w:numPr>
          <w:ilvl w:val="0"/>
          <w:numId w:val="5"/>
        </w:numPr>
        <w:spacing w:before="0" w:beforeAutospacing="0" w:after="0" w:afterAutospacing="0" w:line="360" w:lineRule="auto"/>
        <w:textAlignment w:val="baseline"/>
        <w:rPr>
          <w:rFonts w:ascii="Arial" w:hAnsi="Arial" w:cs="Arial"/>
          <w:sz w:val="20"/>
          <w:szCs w:val="20"/>
        </w:rPr>
      </w:pPr>
      <w:r>
        <w:rPr>
          <w:rFonts w:ascii="Arial" w:hAnsi="Arial" w:cs="Arial"/>
          <w:sz w:val="20"/>
          <w:szCs w:val="20"/>
        </w:rPr>
        <w:t>RLSS Certification</w:t>
      </w:r>
    </w:p>
    <w:p w:rsidR="00BF631D" w:rsidRPr="00BF631D" w:rsidRDefault="00AB7F9C" w:rsidP="00C8669B">
      <w:pPr>
        <w:pStyle w:val="NormalWeb"/>
        <w:numPr>
          <w:ilvl w:val="0"/>
          <w:numId w:val="5"/>
        </w:numPr>
        <w:spacing w:before="0" w:beforeAutospacing="0" w:after="0" w:afterAutospacing="0" w:line="360" w:lineRule="auto"/>
        <w:textAlignment w:val="baseline"/>
        <w:rPr>
          <w:rFonts w:ascii="Arial" w:hAnsi="Arial" w:cs="Arial"/>
          <w:sz w:val="20"/>
          <w:szCs w:val="20"/>
        </w:rPr>
      </w:pPr>
      <w:r>
        <w:rPr>
          <w:rFonts w:ascii="Arial" w:hAnsi="Arial" w:cs="Arial"/>
          <w:sz w:val="20"/>
          <w:szCs w:val="20"/>
        </w:rPr>
        <w:t>Instructor fees</w:t>
      </w:r>
    </w:p>
    <w:p w:rsidR="00BF631D" w:rsidRDefault="00BF631D" w:rsidP="00C8669B">
      <w:pPr>
        <w:pStyle w:val="NormalWeb"/>
        <w:spacing w:before="0" w:beforeAutospacing="0" w:after="0" w:afterAutospacing="0" w:line="360" w:lineRule="auto"/>
        <w:textAlignment w:val="baseline"/>
        <w:rPr>
          <w:rFonts w:ascii="Arial" w:hAnsi="Arial" w:cs="Arial"/>
          <w:sz w:val="20"/>
          <w:szCs w:val="20"/>
        </w:rPr>
      </w:pPr>
    </w:p>
    <w:p w:rsidR="00C8669B" w:rsidRPr="00AB7F9C" w:rsidRDefault="00C8669B" w:rsidP="00C8669B">
      <w:pPr>
        <w:rPr>
          <w:b/>
          <w:szCs w:val="20"/>
        </w:rPr>
      </w:pPr>
      <w:r w:rsidRPr="00AB7F9C">
        <w:rPr>
          <w:b/>
          <w:szCs w:val="20"/>
        </w:rPr>
        <w:t>What do I need to bring with me for the course?</w:t>
      </w:r>
    </w:p>
    <w:p w:rsidR="00C8669B" w:rsidRDefault="00C8669B" w:rsidP="00C8669B">
      <w:pPr>
        <w:pStyle w:val="ListParagraph"/>
        <w:numPr>
          <w:ilvl w:val="0"/>
          <w:numId w:val="4"/>
        </w:numPr>
        <w:rPr>
          <w:szCs w:val="20"/>
        </w:rPr>
      </w:pPr>
      <w:r>
        <w:rPr>
          <w:szCs w:val="20"/>
        </w:rPr>
        <w:t>Swimwear</w:t>
      </w:r>
    </w:p>
    <w:p w:rsidR="00C8669B" w:rsidRDefault="00C8669B" w:rsidP="00C8669B">
      <w:pPr>
        <w:pStyle w:val="ListParagraph"/>
        <w:numPr>
          <w:ilvl w:val="0"/>
          <w:numId w:val="4"/>
        </w:numPr>
        <w:rPr>
          <w:szCs w:val="20"/>
        </w:rPr>
      </w:pPr>
      <w:r>
        <w:rPr>
          <w:szCs w:val="20"/>
        </w:rPr>
        <w:t>Goggle (permitted for training but NOT for the assessment)</w:t>
      </w:r>
    </w:p>
    <w:p w:rsidR="00C8669B" w:rsidRDefault="00C8669B" w:rsidP="00C8669B">
      <w:pPr>
        <w:pStyle w:val="ListParagraph"/>
        <w:numPr>
          <w:ilvl w:val="0"/>
          <w:numId w:val="4"/>
        </w:numPr>
        <w:rPr>
          <w:szCs w:val="20"/>
        </w:rPr>
      </w:pPr>
      <w:r>
        <w:rPr>
          <w:szCs w:val="20"/>
        </w:rPr>
        <w:t>T-Shirt and Shorts for swimming in</w:t>
      </w:r>
    </w:p>
    <w:p w:rsidR="0009619E" w:rsidRDefault="0009619E" w:rsidP="00C8669B">
      <w:pPr>
        <w:pStyle w:val="ListParagraph"/>
        <w:numPr>
          <w:ilvl w:val="0"/>
          <w:numId w:val="4"/>
        </w:numPr>
        <w:rPr>
          <w:szCs w:val="20"/>
        </w:rPr>
      </w:pPr>
      <w:r>
        <w:rPr>
          <w:szCs w:val="20"/>
        </w:rPr>
        <w:t>Towel(s)</w:t>
      </w:r>
    </w:p>
    <w:p w:rsidR="004758A0" w:rsidRDefault="004758A0" w:rsidP="00C8669B">
      <w:pPr>
        <w:pStyle w:val="ListParagraph"/>
        <w:numPr>
          <w:ilvl w:val="0"/>
          <w:numId w:val="4"/>
        </w:numPr>
        <w:rPr>
          <w:szCs w:val="20"/>
        </w:rPr>
      </w:pPr>
      <w:r>
        <w:rPr>
          <w:szCs w:val="20"/>
        </w:rPr>
        <w:t>Lunch / Snacks</w:t>
      </w:r>
      <w:r w:rsidR="00405635">
        <w:rPr>
          <w:szCs w:val="20"/>
        </w:rPr>
        <w:t xml:space="preserve"> / Drinks as required</w:t>
      </w:r>
    </w:p>
    <w:p w:rsidR="00C8669B" w:rsidRDefault="00C8669B" w:rsidP="00C8669B">
      <w:pPr>
        <w:pStyle w:val="ListParagraph"/>
        <w:numPr>
          <w:ilvl w:val="0"/>
          <w:numId w:val="4"/>
        </w:numPr>
        <w:rPr>
          <w:szCs w:val="20"/>
        </w:rPr>
      </w:pPr>
      <w:r>
        <w:rPr>
          <w:szCs w:val="20"/>
        </w:rPr>
        <w:t>A willingness to learn and become part of a team</w:t>
      </w:r>
    </w:p>
    <w:p w:rsidR="00C8669B" w:rsidRDefault="00C8669B" w:rsidP="00AB7F9C">
      <w:pPr>
        <w:rPr>
          <w:szCs w:val="20"/>
        </w:rPr>
      </w:pPr>
    </w:p>
    <w:p w:rsidR="00AB7F9C" w:rsidRDefault="00AB7F9C" w:rsidP="00AB7F9C">
      <w:pPr>
        <w:rPr>
          <w:szCs w:val="20"/>
        </w:rPr>
      </w:pPr>
      <w:r>
        <w:rPr>
          <w:szCs w:val="20"/>
        </w:rPr>
        <w:t>Any candidates that fail to meet the assessment criteria under the assessment conditions have 28 days to re-train and re-sit and failed sections of the NPLQ (additional assessment fee of £20 will be required).</w:t>
      </w:r>
    </w:p>
    <w:p w:rsidR="00AB7F9C" w:rsidRPr="00AB7F9C" w:rsidRDefault="00AB7F9C" w:rsidP="00AB7F9C">
      <w:pPr>
        <w:rPr>
          <w:szCs w:val="20"/>
        </w:rPr>
      </w:pPr>
    </w:p>
    <w:p w:rsidR="00C8669B" w:rsidRDefault="00C8669B">
      <w:pPr>
        <w:rPr>
          <w:rFonts w:eastAsia="Times New Roman" w:cs="Arial"/>
          <w:szCs w:val="20"/>
          <w:lang w:eastAsia="en-GB"/>
        </w:rPr>
      </w:pPr>
      <w:r>
        <w:rPr>
          <w:rFonts w:cs="Arial"/>
          <w:szCs w:val="20"/>
        </w:rPr>
        <w:br w:type="page"/>
      </w:r>
    </w:p>
    <w:p w:rsidR="00C8669B" w:rsidRPr="00BE4A83" w:rsidRDefault="00C8669B" w:rsidP="00C8669B">
      <w:pPr>
        <w:pStyle w:val="NormalWeb"/>
        <w:spacing w:before="0" w:beforeAutospacing="0" w:after="0" w:afterAutospacing="0" w:line="360" w:lineRule="auto"/>
        <w:textAlignment w:val="baseline"/>
        <w:rPr>
          <w:rFonts w:ascii="Arial" w:hAnsi="Arial" w:cs="Arial"/>
          <w:sz w:val="20"/>
          <w:szCs w:val="20"/>
        </w:rPr>
      </w:pPr>
    </w:p>
    <w:p w:rsidR="00DE0146" w:rsidRPr="00BE4A83" w:rsidRDefault="00BE4A83" w:rsidP="009D55CD">
      <w:pPr>
        <w:jc w:val="center"/>
        <w:rPr>
          <w:b/>
          <w:sz w:val="24"/>
          <w:szCs w:val="20"/>
        </w:rPr>
      </w:pPr>
      <w:r>
        <w:rPr>
          <w:b/>
          <w:noProof/>
          <w:sz w:val="24"/>
          <w:szCs w:val="20"/>
          <w:lang w:eastAsia="en-GB"/>
        </w:rPr>
        <w:drawing>
          <wp:anchor distT="0" distB="0" distL="114300" distR="114300" simplePos="0" relativeHeight="251663360" behindDoc="1" locked="0" layoutInCell="1" allowOverlap="1" wp14:anchorId="7A1922E3" wp14:editId="315C47F7">
            <wp:simplePos x="0" y="0"/>
            <wp:positionH relativeFrom="column">
              <wp:posOffset>5057775</wp:posOffset>
            </wp:positionH>
            <wp:positionV relativeFrom="paragraph">
              <wp:posOffset>-171450</wp:posOffset>
            </wp:positionV>
            <wp:extent cx="561975" cy="8036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ss_logo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803624"/>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0"/>
          <w:lang w:eastAsia="en-GB"/>
        </w:rPr>
        <w:drawing>
          <wp:anchor distT="0" distB="0" distL="114300" distR="114300" simplePos="0" relativeHeight="251660288" behindDoc="1" locked="0" layoutInCell="1" allowOverlap="1" wp14:anchorId="4DD7710E" wp14:editId="5D190ACA">
            <wp:simplePos x="0" y="0"/>
            <wp:positionH relativeFrom="column">
              <wp:posOffset>28575</wp:posOffset>
            </wp:positionH>
            <wp:positionV relativeFrom="paragraph">
              <wp:posOffset>-295275</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C+TS_logo_100px.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9D55CD" w:rsidRPr="00BE4A83">
        <w:rPr>
          <w:b/>
          <w:sz w:val="24"/>
          <w:szCs w:val="20"/>
        </w:rPr>
        <w:t>National Pool Lifeguard Qualification with AED</w:t>
      </w:r>
    </w:p>
    <w:p w:rsidR="009D55CD" w:rsidRPr="00BE4A83" w:rsidRDefault="009D55CD" w:rsidP="009D55CD">
      <w:pPr>
        <w:jc w:val="center"/>
        <w:rPr>
          <w:b/>
          <w:sz w:val="24"/>
          <w:szCs w:val="20"/>
        </w:rPr>
      </w:pPr>
      <w:r w:rsidRPr="00BE4A83">
        <w:rPr>
          <w:b/>
          <w:sz w:val="24"/>
          <w:szCs w:val="20"/>
        </w:rPr>
        <w:t>Registration form</w:t>
      </w:r>
    </w:p>
    <w:p w:rsidR="009D55CD" w:rsidRPr="00BE4A83" w:rsidRDefault="009D55CD" w:rsidP="00151C2E">
      <w:pPr>
        <w:rPr>
          <w:szCs w:val="20"/>
        </w:rPr>
      </w:pPr>
    </w:p>
    <w:p w:rsidR="00F76406" w:rsidRPr="00BE4A83" w:rsidRDefault="00F76406" w:rsidP="00F76406">
      <w:pPr>
        <w:jc w:val="center"/>
        <w:rPr>
          <w:b/>
          <w:szCs w:val="20"/>
        </w:rPr>
      </w:pPr>
      <w:r w:rsidRPr="00BE4A83">
        <w:rPr>
          <w:b/>
          <w:szCs w:val="20"/>
        </w:rPr>
        <w:t>Dates / Times</w:t>
      </w:r>
    </w:p>
    <w:p w:rsidR="009D55CD" w:rsidRPr="00E149BB" w:rsidRDefault="00D839E1" w:rsidP="00975AD0">
      <w:pPr>
        <w:jc w:val="center"/>
        <w:rPr>
          <w:sz w:val="28"/>
          <w:szCs w:val="28"/>
        </w:rPr>
      </w:pPr>
      <w:r w:rsidRPr="00E149BB">
        <w:rPr>
          <w:sz w:val="28"/>
          <w:szCs w:val="28"/>
        </w:rPr>
        <w:t>2</w:t>
      </w:r>
      <w:r w:rsidR="008C681C">
        <w:rPr>
          <w:sz w:val="28"/>
          <w:szCs w:val="28"/>
        </w:rPr>
        <w:t>5</w:t>
      </w:r>
      <w:r w:rsidRPr="00E149BB">
        <w:rPr>
          <w:sz w:val="28"/>
          <w:szCs w:val="28"/>
          <w:vertAlign w:val="superscript"/>
        </w:rPr>
        <w:t>th</w:t>
      </w:r>
      <w:r w:rsidRPr="00E149BB">
        <w:rPr>
          <w:sz w:val="28"/>
          <w:szCs w:val="28"/>
        </w:rPr>
        <w:t xml:space="preserve"> October</w:t>
      </w:r>
      <w:r w:rsidR="008E0AEB" w:rsidRPr="00E149BB">
        <w:rPr>
          <w:sz w:val="28"/>
          <w:szCs w:val="28"/>
        </w:rPr>
        <w:t xml:space="preserve"> – </w:t>
      </w:r>
      <w:r w:rsidRPr="00E149BB">
        <w:rPr>
          <w:sz w:val="28"/>
          <w:szCs w:val="28"/>
        </w:rPr>
        <w:t>30th</w:t>
      </w:r>
      <w:r w:rsidR="008E0AEB" w:rsidRPr="00E149BB">
        <w:rPr>
          <w:sz w:val="28"/>
          <w:szCs w:val="28"/>
        </w:rPr>
        <w:t xml:space="preserve"> </w:t>
      </w:r>
      <w:r w:rsidRPr="00E149BB">
        <w:rPr>
          <w:sz w:val="28"/>
          <w:szCs w:val="28"/>
        </w:rPr>
        <w:t>October</w:t>
      </w:r>
      <w:r w:rsidR="008E0AEB" w:rsidRPr="00E149BB">
        <w:rPr>
          <w:sz w:val="28"/>
          <w:szCs w:val="28"/>
        </w:rPr>
        <w:t xml:space="preserve"> 202</w:t>
      </w:r>
      <w:r w:rsidR="008C681C">
        <w:rPr>
          <w:sz w:val="28"/>
          <w:szCs w:val="28"/>
        </w:rPr>
        <w:t>1</w:t>
      </w:r>
      <w:bookmarkStart w:id="0" w:name="_GoBack"/>
      <w:bookmarkEnd w:id="0"/>
      <w:r w:rsidR="00975AD0" w:rsidRPr="00E149BB">
        <w:rPr>
          <w:sz w:val="28"/>
          <w:szCs w:val="28"/>
        </w:rPr>
        <w:t xml:space="preserve">: </w:t>
      </w:r>
      <w:r w:rsidR="009D55CD" w:rsidRPr="00E149BB">
        <w:rPr>
          <w:sz w:val="28"/>
          <w:szCs w:val="28"/>
        </w:rPr>
        <w:t>08:30-17:30</w:t>
      </w:r>
    </w:p>
    <w:p w:rsidR="009D55CD" w:rsidRPr="00E149BB" w:rsidRDefault="008E0AEB" w:rsidP="00975AD0">
      <w:pPr>
        <w:jc w:val="center"/>
        <w:rPr>
          <w:sz w:val="28"/>
          <w:szCs w:val="28"/>
        </w:rPr>
      </w:pPr>
      <w:r w:rsidRPr="00E149BB">
        <w:rPr>
          <w:b/>
          <w:sz w:val="28"/>
          <w:szCs w:val="28"/>
        </w:rPr>
        <w:t>Assessment</w:t>
      </w:r>
      <w:r w:rsidR="00D839E1" w:rsidRPr="00E149BB">
        <w:rPr>
          <w:b/>
          <w:sz w:val="28"/>
          <w:szCs w:val="28"/>
        </w:rPr>
        <w:t xml:space="preserve">: </w:t>
      </w:r>
      <w:r w:rsidR="00D839E1" w:rsidRPr="00E149BB">
        <w:rPr>
          <w:sz w:val="28"/>
          <w:szCs w:val="28"/>
        </w:rPr>
        <w:t>3</w:t>
      </w:r>
      <w:r w:rsidR="008C681C">
        <w:rPr>
          <w:sz w:val="28"/>
          <w:szCs w:val="28"/>
        </w:rPr>
        <w:t>0</w:t>
      </w:r>
      <w:r w:rsidR="008C681C" w:rsidRPr="008C681C">
        <w:rPr>
          <w:sz w:val="28"/>
          <w:szCs w:val="28"/>
          <w:vertAlign w:val="superscript"/>
        </w:rPr>
        <w:t>th</w:t>
      </w:r>
      <w:r w:rsidR="008C681C">
        <w:rPr>
          <w:sz w:val="28"/>
          <w:szCs w:val="28"/>
        </w:rPr>
        <w:t xml:space="preserve"> </w:t>
      </w:r>
      <w:r w:rsidR="00D839E1" w:rsidRPr="00E149BB">
        <w:rPr>
          <w:sz w:val="28"/>
          <w:szCs w:val="28"/>
        </w:rPr>
        <w:t>October</w:t>
      </w:r>
      <w:r w:rsidRPr="00E149BB">
        <w:rPr>
          <w:sz w:val="28"/>
          <w:szCs w:val="28"/>
        </w:rPr>
        <w:t xml:space="preserve"> 202</w:t>
      </w:r>
      <w:r w:rsidR="008C681C">
        <w:rPr>
          <w:sz w:val="28"/>
          <w:szCs w:val="28"/>
        </w:rPr>
        <w:t>1</w:t>
      </w:r>
      <w:r w:rsidR="00B03D44" w:rsidRPr="00E149BB">
        <w:rPr>
          <w:sz w:val="28"/>
          <w:szCs w:val="28"/>
        </w:rPr>
        <w:t>: 8:3</w:t>
      </w:r>
      <w:r w:rsidR="00975AD0" w:rsidRPr="00E149BB">
        <w:rPr>
          <w:sz w:val="28"/>
          <w:szCs w:val="28"/>
        </w:rPr>
        <w:t>0 AM Start (approx. 3-4 hours)</w:t>
      </w:r>
    </w:p>
    <w:p w:rsidR="009D55CD" w:rsidRPr="00BE4A83" w:rsidRDefault="009D55CD" w:rsidP="009D55CD">
      <w:pPr>
        <w:jc w:val="center"/>
        <w:rPr>
          <w:szCs w:val="20"/>
        </w:rPr>
      </w:pPr>
    </w:p>
    <w:p w:rsidR="00F76406" w:rsidRPr="00DA38B1" w:rsidRDefault="00F76406" w:rsidP="009D55CD">
      <w:pPr>
        <w:jc w:val="center"/>
        <w:rPr>
          <w:b/>
          <w:sz w:val="24"/>
          <w:szCs w:val="20"/>
        </w:rPr>
      </w:pPr>
      <w:r w:rsidRPr="00DA38B1">
        <w:rPr>
          <w:b/>
          <w:sz w:val="24"/>
          <w:szCs w:val="20"/>
        </w:rPr>
        <w:t>Venue:</w:t>
      </w:r>
    </w:p>
    <w:p w:rsidR="009D55CD" w:rsidRPr="00DA38B1" w:rsidRDefault="009D55CD" w:rsidP="009D55CD">
      <w:pPr>
        <w:jc w:val="center"/>
        <w:rPr>
          <w:b/>
          <w:szCs w:val="20"/>
        </w:rPr>
      </w:pPr>
      <w:r w:rsidRPr="00DA38B1">
        <w:rPr>
          <w:b/>
          <w:szCs w:val="20"/>
        </w:rPr>
        <w:t>Sir Ben Ainslie Sports Centre</w:t>
      </w:r>
    </w:p>
    <w:p w:rsidR="009D55CD" w:rsidRPr="00BE4A83" w:rsidRDefault="009D55CD" w:rsidP="009D55CD">
      <w:pPr>
        <w:jc w:val="center"/>
        <w:rPr>
          <w:szCs w:val="20"/>
        </w:rPr>
      </w:pPr>
      <w:r w:rsidRPr="00BE4A83">
        <w:rPr>
          <w:szCs w:val="20"/>
        </w:rPr>
        <w:t>Truro School</w:t>
      </w:r>
    </w:p>
    <w:p w:rsidR="009D55CD" w:rsidRPr="00BE4A83" w:rsidRDefault="009D55CD" w:rsidP="009D55CD">
      <w:pPr>
        <w:jc w:val="center"/>
        <w:rPr>
          <w:szCs w:val="20"/>
        </w:rPr>
      </w:pPr>
      <w:proofErr w:type="spellStart"/>
      <w:r w:rsidRPr="00BE4A83">
        <w:rPr>
          <w:szCs w:val="20"/>
        </w:rPr>
        <w:t>Trennick</w:t>
      </w:r>
      <w:proofErr w:type="spellEnd"/>
      <w:r w:rsidRPr="00BE4A83">
        <w:rPr>
          <w:szCs w:val="20"/>
        </w:rPr>
        <w:t xml:space="preserve"> Lane</w:t>
      </w:r>
    </w:p>
    <w:p w:rsidR="009D55CD" w:rsidRPr="00BE4A83" w:rsidRDefault="009D55CD" w:rsidP="009D55CD">
      <w:pPr>
        <w:jc w:val="center"/>
        <w:rPr>
          <w:szCs w:val="20"/>
        </w:rPr>
      </w:pPr>
      <w:r w:rsidRPr="00BE4A83">
        <w:rPr>
          <w:szCs w:val="20"/>
        </w:rPr>
        <w:t>Truro TR1 1TH</w:t>
      </w:r>
    </w:p>
    <w:p w:rsidR="009D55CD" w:rsidRPr="00BE4A83" w:rsidRDefault="009D55CD" w:rsidP="009D55CD">
      <w:pPr>
        <w:jc w:val="center"/>
        <w:rPr>
          <w:szCs w:val="20"/>
        </w:rPr>
      </w:pPr>
      <w:r w:rsidRPr="00BE4A83">
        <w:rPr>
          <w:szCs w:val="20"/>
        </w:rPr>
        <w:t>01872 246050</w:t>
      </w:r>
    </w:p>
    <w:p w:rsidR="00F76406" w:rsidRPr="00BE4A83" w:rsidRDefault="00F76406" w:rsidP="009D55CD">
      <w:pPr>
        <w:jc w:val="center"/>
        <w:rPr>
          <w:szCs w:val="20"/>
        </w:rPr>
      </w:pPr>
    </w:p>
    <w:p w:rsidR="009D55CD" w:rsidRPr="00BE4A83" w:rsidRDefault="00F76406" w:rsidP="00151C2E">
      <w:pPr>
        <w:rPr>
          <w:szCs w:val="20"/>
        </w:rPr>
      </w:pPr>
      <w:r w:rsidRPr="00BE4A83">
        <w:rPr>
          <w:szCs w:val="20"/>
        </w:rPr>
        <w:t>Name:</w:t>
      </w:r>
      <w:r w:rsidRPr="00BE4A83">
        <w:rPr>
          <w:szCs w:val="20"/>
        </w:rPr>
        <w:tab/>
      </w:r>
      <w:r w:rsidRPr="00BE4A83">
        <w:rPr>
          <w:szCs w:val="20"/>
        </w:rPr>
        <w:tab/>
        <w:t>……………………</w:t>
      </w:r>
      <w:r w:rsidR="00BE4A83" w:rsidRPr="00BE4A83">
        <w:rPr>
          <w:szCs w:val="20"/>
        </w:rPr>
        <w:t>…………………………………………………………………………</w:t>
      </w:r>
      <w:proofErr w:type="gramStart"/>
      <w:r w:rsidR="00BE4A83" w:rsidRPr="00BE4A83">
        <w:rPr>
          <w:szCs w:val="20"/>
        </w:rPr>
        <w:t>…..</w:t>
      </w:r>
      <w:proofErr w:type="gramEnd"/>
    </w:p>
    <w:p w:rsidR="00F76406" w:rsidRPr="00BE4A83" w:rsidRDefault="00F76406" w:rsidP="00151C2E">
      <w:pPr>
        <w:rPr>
          <w:szCs w:val="20"/>
        </w:rPr>
      </w:pPr>
      <w:r w:rsidRPr="00BE4A83">
        <w:rPr>
          <w:szCs w:val="20"/>
        </w:rPr>
        <w:t>Address:</w:t>
      </w:r>
      <w:r w:rsidRPr="00BE4A83">
        <w:rPr>
          <w:szCs w:val="20"/>
        </w:rPr>
        <w:tab/>
        <w:t>……………………</w:t>
      </w:r>
      <w:r w:rsidR="00BE4A83" w:rsidRPr="00BE4A83">
        <w:rPr>
          <w:szCs w:val="20"/>
        </w:rPr>
        <w:t>…………………………………………………………………………</w:t>
      </w:r>
      <w:proofErr w:type="gramStart"/>
      <w:r w:rsidR="00BE4A83" w:rsidRPr="00BE4A83">
        <w:rPr>
          <w:szCs w:val="20"/>
        </w:rPr>
        <w:t>…..</w:t>
      </w:r>
      <w:proofErr w:type="gramEnd"/>
    </w:p>
    <w:p w:rsidR="00F76406" w:rsidRPr="00BE4A83" w:rsidRDefault="00F76406" w:rsidP="00151C2E">
      <w:pPr>
        <w:rPr>
          <w:szCs w:val="20"/>
        </w:rPr>
      </w:pPr>
      <w:r w:rsidRPr="00BE4A83">
        <w:rPr>
          <w:szCs w:val="20"/>
        </w:rPr>
        <w:tab/>
      </w:r>
      <w:r w:rsidRPr="00BE4A83">
        <w:rPr>
          <w:szCs w:val="20"/>
        </w:rPr>
        <w:tab/>
        <w:t>……………………</w:t>
      </w:r>
      <w:r w:rsidR="00BE4A83" w:rsidRPr="00BE4A83">
        <w:rPr>
          <w:szCs w:val="20"/>
        </w:rPr>
        <w:t>……………………………………………………………………………..</w:t>
      </w:r>
    </w:p>
    <w:p w:rsidR="00F76406" w:rsidRPr="00BE4A83" w:rsidRDefault="00F76406" w:rsidP="00151C2E">
      <w:pPr>
        <w:rPr>
          <w:szCs w:val="20"/>
        </w:rPr>
      </w:pPr>
      <w:r w:rsidRPr="00BE4A83">
        <w:rPr>
          <w:szCs w:val="20"/>
        </w:rPr>
        <w:tab/>
      </w:r>
      <w:r w:rsidRPr="00BE4A83">
        <w:rPr>
          <w:szCs w:val="20"/>
        </w:rPr>
        <w:tab/>
        <w:t>……………………</w:t>
      </w:r>
      <w:r w:rsidR="00BE4A83" w:rsidRPr="00BE4A83">
        <w:rPr>
          <w:szCs w:val="20"/>
        </w:rPr>
        <w:t>……………………………………………………………………………..</w:t>
      </w:r>
    </w:p>
    <w:p w:rsidR="00F76406" w:rsidRPr="00BE4A83" w:rsidRDefault="00F76406" w:rsidP="00151C2E">
      <w:pPr>
        <w:rPr>
          <w:szCs w:val="20"/>
        </w:rPr>
      </w:pPr>
      <w:r w:rsidRPr="00BE4A83">
        <w:rPr>
          <w:szCs w:val="20"/>
        </w:rPr>
        <w:tab/>
      </w:r>
      <w:r w:rsidRPr="00BE4A83">
        <w:rPr>
          <w:szCs w:val="20"/>
        </w:rPr>
        <w:tab/>
        <w:t>……………………</w:t>
      </w:r>
      <w:r w:rsidR="00BE4A83" w:rsidRPr="00BE4A83">
        <w:rPr>
          <w:szCs w:val="20"/>
        </w:rPr>
        <w:t>……………………………………………………………………………..</w:t>
      </w:r>
    </w:p>
    <w:p w:rsidR="00F76406" w:rsidRPr="00BE4A83" w:rsidRDefault="00F76406" w:rsidP="00151C2E">
      <w:pPr>
        <w:rPr>
          <w:szCs w:val="20"/>
        </w:rPr>
      </w:pPr>
      <w:r w:rsidRPr="00BE4A83">
        <w:rPr>
          <w:szCs w:val="20"/>
        </w:rPr>
        <w:t>Post Code:</w:t>
      </w:r>
      <w:r w:rsidRPr="00BE4A83">
        <w:rPr>
          <w:szCs w:val="20"/>
        </w:rPr>
        <w:tab/>
        <w:t>……………………………………….  Tel. Home:</w:t>
      </w:r>
      <w:r w:rsidRPr="00BE4A83">
        <w:rPr>
          <w:szCs w:val="20"/>
        </w:rPr>
        <w:tab/>
        <w:t>………………………………………….</w:t>
      </w:r>
    </w:p>
    <w:p w:rsidR="00F76406" w:rsidRPr="00BE4A83" w:rsidRDefault="00F76406" w:rsidP="00151C2E">
      <w:pPr>
        <w:rPr>
          <w:szCs w:val="20"/>
        </w:rPr>
      </w:pPr>
      <w:r w:rsidRPr="00BE4A83">
        <w:rPr>
          <w:szCs w:val="20"/>
        </w:rPr>
        <w:t>Tel. Mobile:</w:t>
      </w:r>
      <w:r w:rsidRPr="00BE4A83">
        <w:rPr>
          <w:szCs w:val="20"/>
        </w:rPr>
        <w:tab/>
        <w:t>……………………………………….   Tel. Work:</w:t>
      </w:r>
      <w:r w:rsidRPr="00BE4A83">
        <w:rPr>
          <w:szCs w:val="20"/>
        </w:rPr>
        <w:tab/>
        <w:t>………………………………………….</w:t>
      </w:r>
    </w:p>
    <w:p w:rsidR="00F76406" w:rsidRPr="00BE4A83" w:rsidRDefault="00F76406" w:rsidP="00151C2E">
      <w:pPr>
        <w:rPr>
          <w:szCs w:val="20"/>
        </w:rPr>
      </w:pPr>
      <w:r w:rsidRPr="00BE4A83">
        <w:rPr>
          <w:szCs w:val="20"/>
        </w:rPr>
        <w:t>Email Address:</w:t>
      </w:r>
      <w:r w:rsidRPr="00BE4A83">
        <w:rPr>
          <w:szCs w:val="20"/>
        </w:rPr>
        <w:tab/>
        <w:t>…………………………………………………………………………………………………...</w:t>
      </w:r>
    </w:p>
    <w:p w:rsidR="00F76406" w:rsidRPr="00BE4A83" w:rsidRDefault="00F76406" w:rsidP="00151C2E">
      <w:pPr>
        <w:rPr>
          <w:szCs w:val="20"/>
        </w:rPr>
      </w:pPr>
      <w:r w:rsidRPr="00BE4A83">
        <w:rPr>
          <w:szCs w:val="20"/>
        </w:rPr>
        <w:t>D.O.B:</w:t>
      </w:r>
      <w:r w:rsidRPr="00BE4A83">
        <w:rPr>
          <w:szCs w:val="20"/>
        </w:rPr>
        <w:tab/>
      </w:r>
      <w:r w:rsidRPr="00BE4A83">
        <w:rPr>
          <w:szCs w:val="20"/>
        </w:rPr>
        <w:tab/>
        <w:t>………………………………………</w:t>
      </w:r>
    </w:p>
    <w:p w:rsidR="00F76406" w:rsidRPr="00BE4A83" w:rsidRDefault="00F76406" w:rsidP="00151C2E">
      <w:pPr>
        <w:rPr>
          <w:szCs w:val="20"/>
        </w:rPr>
      </w:pPr>
      <w:r w:rsidRPr="00BE4A83">
        <w:rPr>
          <w:szCs w:val="20"/>
        </w:rPr>
        <w:t>Emergency Contact Name:</w:t>
      </w:r>
      <w:r w:rsidRPr="00BE4A83">
        <w:rPr>
          <w:szCs w:val="20"/>
        </w:rPr>
        <w:tab/>
        <w:t>……………………………………………………………………………</w:t>
      </w:r>
      <w:proofErr w:type="gramStart"/>
      <w:r w:rsidRPr="00BE4A83">
        <w:rPr>
          <w:szCs w:val="20"/>
        </w:rPr>
        <w:t>…..</w:t>
      </w:r>
      <w:proofErr w:type="gramEnd"/>
    </w:p>
    <w:p w:rsidR="00F76406" w:rsidRPr="00BE4A83" w:rsidRDefault="00F76406" w:rsidP="00151C2E">
      <w:pPr>
        <w:rPr>
          <w:szCs w:val="20"/>
        </w:rPr>
      </w:pPr>
      <w:r w:rsidRPr="00BE4A83">
        <w:rPr>
          <w:szCs w:val="20"/>
        </w:rPr>
        <w:t>Emergency Contact Number:</w:t>
      </w:r>
      <w:r w:rsidRPr="00BE4A83">
        <w:rPr>
          <w:szCs w:val="20"/>
        </w:rPr>
        <w:tab/>
        <w:t>……………………………………………………………………………</w:t>
      </w:r>
      <w:proofErr w:type="gramStart"/>
      <w:r w:rsidRPr="00BE4A83">
        <w:rPr>
          <w:szCs w:val="20"/>
        </w:rPr>
        <w:t>…..</w:t>
      </w:r>
      <w:proofErr w:type="gramEnd"/>
    </w:p>
    <w:p w:rsidR="00F76406" w:rsidRPr="00BE4A83" w:rsidRDefault="00F76406" w:rsidP="00151C2E">
      <w:pPr>
        <w:rPr>
          <w:szCs w:val="20"/>
        </w:rPr>
      </w:pPr>
    </w:p>
    <w:p w:rsidR="00F76406" w:rsidRPr="00BE4A83" w:rsidRDefault="00F76406" w:rsidP="00151C2E">
      <w:pPr>
        <w:rPr>
          <w:szCs w:val="20"/>
        </w:rPr>
      </w:pPr>
      <w:r w:rsidRPr="00BE4A83">
        <w:rPr>
          <w:szCs w:val="20"/>
        </w:rPr>
        <w:t>Please inform us of any medical conditions, learning difficulties or disabilities you have:</w:t>
      </w:r>
    </w:p>
    <w:p w:rsidR="00F76406" w:rsidRPr="00BE4A83" w:rsidRDefault="00F76406" w:rsidP="00151C2E">
      <w:pPr>
        <w:rPr>
          <w:szCs w:val="20"/>
        </w:rPr>
      </w:pPr>
      <w:r w:rsidRPr="00BE4A83">
        <w:rPr>
          <w:szCs w:val="20"/>
        </w:rPr>
        <w:t>………………………………………………………………………………………………………………………</w:t>
      </w:r>
    </w:p>
    <w:p w:rsidR="00F76406" w:rsidRPr="00BE4A83" w:rsidRDefault="00F76406" w:rsidP="00151C2E">
      <w:pPr>
        <w:rPr>
          <w:szCs w:val="20"/>
        </w:rPr>
      </w:pPr>
      <w:r w:rsidRPr="00BE4A83">
        <w:rPr>
          <w:szCs w:val="20"/>
        </w:rPr>
        <w:t>………………………………………………………………………………………………………………………</w:t>
      </w:r>
    </w:p>
    <w:p w:rsidR="00136B8E" w:rsidRPr="00136B8E" w:rsidRDefault="004758A0" w:rsidP="00136B8E">
      <w:pPr>
        <w:rPr>
          <w:szCs w:val="20"/>
        </w:rPr>
      </w:pPr>
      <w:r>
        <w:rPr>
          <w:szCs w:val="20"/>
        </w:rPr>
        <w:br w:type="page"/>
      </w:r>
      <w:r w:rsidR="00136B8E" w:rsidRPr="00136B8E">
        <w:rPr>
          <w:szCs w:val="20"/>
        </w:rPr>
        <w:lastRenderedPageBreak/>
        <w:t xml:space="preserve">Attending a training course or assessment during COVID-19 It is important for candidates enrolling on training courses and assessments to understand that no PPE or other protective measures can provide 100% protection from infection with, or transmission of, COVID-19. Whilst the awarding organisation (RLSS UK and IQL UK) have provided guidance to training provider to mitigate risk so far as reasonably practicable, there will still be an element of risk involved in attending the training course and assessment. The training course contains practical skills where PPE (including face masks) is required, it is your responsibility to follow the Trainer and Assessor instructions and wear the required PPE. There are some skills where PPE is not suitable and other measures have been put in place.  </w:t>
      </w:r>
    </w:p>
    <w:p w:rsidR="00136B8E" w:rsidRPr="00136B8E" w:rsidRDefault="00136B8E" w:rsidP="00136B8E">
      <w:pPr>
        <w:rPr>
          <w:szCs w:val="20"/>
        </w:rPr>
      </w:pPr>
      <w:r w:rsidRPr="00136B8E">
        <w:rPr>
          <w:szCs w:val="20"/>
        </w:rPr>
        <w:t xml:space="preserve"> </w:t>
      </w:r>
    </w:p>
    <w:p w:rsidR="00A11677" w:rsidRPr="00A11677" w:rsidRDefault="00136B8E" w:rsidP="00136B8E">
      <w:pPr>
        <w:rPr>
          <w:b/>
          <w:szCs w:val="20"/>
        </w:rPr>
      </w:pPr>
      <w:r w:rsidRPr="00A11677">
        <w:rPr>
          <w:b/>
          <w:szCs w:val="20"/>
        </w:rPr>
        <w:t xml:space="preserve">Equipment required  </w:t>
      </w:r>
    </w:p>
    <w:p w:rsidR="00136B8E" w:rsidRPr="00136B8E" w:rsidRDefault="00136B8E" w:rsidP="00136B8E">
      <w:pPr>
        <w:rPr>
          <w:szCs w:val="20"/>
        </w:rPr>
      </w:pPr>
      <w:r w:rsidRPr="00136B8E">
        <w:rPr>
          <w:szCs w:val="20"/>
        </w:rPr>
        <w:t xml:space="preserve">In addition to equipment required for the training course/assessment, you will also be requested to make the following arrangements to help manage the risks associated with COVID-19: • Bring pens and note paper you can use throughout the training and assessment • Wear swimwear under your clothes for sessions in the </w:t>
      </w:r>
      <w:r w:rsidR="00F84CE6" w:rsidRPr="00136B8E">
        <w:rPr>
          <w:szCs w:val="20"/>
        </w:rPr>
        <w:t>water •</w:t>
      </w:r>
      <w:r w:rsidRPr="00136B8E">
        <w:rPr>
          <w:szCs w:val="20"/>
        </w:rPr>
        <w:t xml:space="preserve"> Bring food and drink to be consumed  </w:t>
      </w:r>
    </w:p>
    <w:p w:rsidR="00136B8E" w:rsidRPr="00A11677" w:rsidRDefault="00136B8E" w:rsidP="00136B8E">
      <w:pPr>
        <w:rPr>
          <w:b/>
          <w:szCs w:val="20"/>
        </w:rPr>
      </w:pPr>
      <w:r w:rsidRPr="00136B8E">
        <w:rPr>
          <w:szCs w:val="20"/>
        </w:rPr>
        <w:t xml:space="preserve"> </w:t>
      </w:r>
    </w:p>
    <w:p w:rsidR="003B65D3" w:rsidRPr="00A11677" w:rsidRDefault="00136B8E" w:rsidP="00136B8E">
      <w:pPr>
        <w:rPr>
          <w:b/>
          <w:szCs w:val="20"/>
        </w:rPr>
      </w:pPr>
      <w:r w:rsidRPr="00A11677">
        <w:rPr>
          <w:b/>
          <w:szCs w:val="20"/>
        </w:rPr>
        <w:t xml:space="preserve">COVID-19 Checklist </w:t>
      </w:r>
    </w:p>
    <w:p w:rsidR="00136B8E" w:rsidRDefault="00136B8E" w:rsidP="00136B8E">
      <w:pPr>
        <w:rPr>
          <w:szCs w:val="20"/>
        </w:rPr>
      </w:pPr>
      <w:r w:rsidRPr="00136B8E">
        <w:rPr>
          <w:szCs w:val="20"/>
        </w:rPr>
        <w:t>It is important that candidates attending training course/assessments do not increase the risk of a spread of COVID-19. Please complete the below checklist by reading each statement and confirming if you agree.</w:t>
      </w:r>
    </w:p>
    <w:p w:rsidR="00136B8E" w:rsidRDefault="00136B8E" w:rsidP="00136B8E">
      <w:pPr>
        <w:rPr>
          <w:szCs w:val="20"/>
        </w:rPr>
      </w:pPr>
    </w:p>
    <w:tbl>
      <w:tblPr>
        <w:tblStyle w:val="TableGrid"/>
        <w:tblW w:w="0" w:type="auto"/>
        <w:tblLook w:val="04A0" w:firstRow="1" w:lastRow="0" w:firstColumn="1" w:lastColumn="0" w:noHBand="0" w:noVBand="1"/>
      </w:tblPr>
      <w:tblGrid>
        <w:gridCol w:w="7508"/>
        <w:gridCol w:w="1508"/>
      </w:tblGrid>
      <w:tr w:rsidR="00136B8E" w:rsidTr="00560178">
        <w:tc>
          <w:tcPr>
            <w:tcW w:w="7508" w:type="dxa"/>
            <w:shd w:val="clear" w:color="auto" w:fill="BDD6EE" w:themeFill="accent1" w:themeFillTint="66"/>
          </w:tcPr>
          <w:p w:rsidR="00136B8E" w:rsidRPr="005B0CCB" w:rsidRDefault="00136B8E" w:rsidP="00136B8E">
            <w:pPr>
              <w:rPr>
                <w:b/>
                <w:szCs w:val="20"/>
              </w:rPr>
            </w:pPr>
            <w:r w:rsidRPr="005B0CCB">
              <w:rPr>
                <w:b/>
                <w:szCs w:val="20"/>
              </w:rPr>
              <w:t xml:space="preserve">All candidates must meet the following criteria before starting the course (please tick) </w:t>
            </w:r>
          </w:p>
        </w:tc>
        <w:tc>
          <w:tcPr>
            <w:tcW w:w="1508" w:type="dxa"/>
            <w:shd w:val="clear" w:color="auto" w:fill="BDD6EE" w:themeFill="accent1" w:themeFillTint="66"/>
          </w:tcPr>
          <w:p w:rsidR="00136B8E" w:rsidRPr="005B0CCB" w:rsidRDefault="00136B8E" w:rsidP="00136B8E">
            <w:pPr>
              <w:rPr>
                <w:b/>
                <w:szCs w:val="20"/>
              </w:rPr>
            </w:pPr>
            <w:r w:rsidRPr="005B0CCB">
              <w:rPr>
                <w:b/>
                <w:szCs w:val="20"/>
              </w:rPr>
              <w:t>Agree</w:t>
            </w:r>
          </w:p>
          <w:p w:rsidR="00136B8E" w:rsidRDefault="00136B8E" w:rsidP="00136B8E">
            <w:pPr>
              <w:rPr>
                <w:szCs w:val="20"/>
              </w:rPr>
            </w:pPr>
            <w:r w:rsidRPr="005B0CCB">
              <w:rPr>
                <w:b/>
                <w:szCs w:val="20"/>
              </w:rPr>
              <w:t>insert X</w:t>
            </w:r>
          </w:p>
        </w:tc>
      </w:tr>
      <w:tr w:rsidR="00136B8E" w:rsidTr="00593670">
        <w:trPr>
          <w:trHeight w:val="730"/>
        </w:trPr>
        <w:tc>
          <w:tcPr>
            <w:tcW w:w="7508" w:type="dxa"/>
          </w:tcPr>
          <w:p w:rsidR="00136B8E" w:rsidRDefault="00136B8E" w:rsidP="00136B8E">
            <w:pPr>
              <w:rPr>
                <w:szCs w:val="20"/>
              </w:rPr>
            </w:pPr>
            <w:r w:rsidRPr="00136B8E">
              <w:rPr>
                <w:szCs w:val="20"/>
              </w:rPr>
              <w:t>I do not have/will not attend if I have a high temperature (you feel hot to touch on your chest or back - you do not need to measure your temperature)</w:t>
            </w:r>
          </w:p>
        </w:tc>
        <w:tc>
          <w:tcPr>
            <w:tcW w:w="1508" w:type="dxa"/>
          </w:tcPr>
          <w:p w:rsidR="00136B8E" w:rsidRDefault="00136B8E" w:rsidP="00136B8E">
            <w:pPr>
              <w:rPr>
                <w:szCs w:val="20"/>
              </w:rPr>
            </w:pPr>
          </w:p>
        </w:tc>
      </w:tr>
      <w:tr w:rsidR="00136B8E" w:rsidTr="00593670">
        <w:trPr>
          <w:trHeight w:val="680"/>
        </w:trPr>
        <w:tc>
          <w:tcPr>
            <w:tcW w:w="7508" w:type="dxa"/>
          </w:tcPr>
          <w:p w:rsidR="00136B8E" w:rsidRDefault="00136B8E" w:rsidP="00136B8E">
            <w:pPr>
              <w:rPr>
                <w:szCs w:val="20"/>
              </w:rPr>
            </w:pPr>
            <w:r w:rsidRPr="00136B8E">
              <w:rPr>
                <w:szCs w:val="20"/>
              </w:rPr>
              <w:t xml:space="preserve">I do not have/will not attend if I have a new, continuous </w:t>
            </w:r>
            <w:r w:rsidR="005B0CCB" w:rsidRPr="00136B8E">
              <w:rPr>
                <w:szCs w:val="20"/>
              </w:rPr>
              <w:t>cough (</w:t>
            </w:r>
            <w:r w:rsidRPr="00136B8E">
              <w:rPr>
                <w:szCs w:val="20"/>
              </w:rPr>
              <w:t>coughing a lot for more than an hour, or 3 or more coughing episodes in 24 hours)</w:t>
            </w:r>
          </w:p>
        </w:tc>
        <w:tc>
          <w:tcPr>
            <w:tcW w:w="1508" w:type="dxa"/>
          </w:tcPr>
          <w:p w:rsidR="00136B8E" w:rsidRDefault="00136B8E" w:rsidP="00136B8E">
            <w:pPr>
              <w:rPr>
                <w:szCs w:val="20"/>
              </w:rPr>
            </w:pPr>
          </w:p>
        </w:tc>
      </w:tr>
      <w:tr w:rsidR="00136B8E" w:rsidTr="00593670">
        <w:trPr>
          <w:trHeight w:val="644"/>
        </w:trPr>
        <w:tc>
          <w:tcPr>
            <w:tcW w:w="7508" w:type="dxa"/>
          </w:tcPr>
          <w:p w:rsidR="00136B8E" w:rsidRDefault="00136B8E" w:rsidP="00136B8E">
            <w:pPr>
              <w:rPr>
                <w:szCs w:val="20"/>
              </w:rPr>
            </w:pPr>
            <w:r w:rsidRPr="00136B8E">
              <w:rPr>
                <w:szCs w:val="20"/>
              </w:rPr>
              <w:t>I do not have/will not attend if I have loss or change to my sense of smell or taste (you cannot smell or taste anything, or things smell or taste different to normal)</w:t>
            </w:r>
          </w:p>
        </w:tc>
        <w:tc>
          <w:tcPr>
            <w:tcW w:w="1508" w:type="dxa"/>
          </w:tcPr>
          <w:p w:rsidR="00136B8E" w:rsidRDefault="00136B8E" w:rsidP="00136B8E">
            <w:pPr>
              <w:rPr>
                <w:szCs w:val="20"/>
              </w:rPr>
            </w:pPr>
          </w:p>
        </w:tc>
      </w:tr>
      <w:tr w:rsidR="00136B8E" w:rsidTr="00593670">
        <w:trPr>
          <w:trHeight w:val="736"/>
        </w:trPr>
        <w:tc>
          <w:tcPr>
            <w:tcW w:w="7508" w:type="dxa"/>
          </w:tcPr>
          <w:p w:rsidR="00136B8E" w:rsidRDefault="00136B8E" w:rsidP="00136B8E">
            <w:pPr>
              <w:rPr>
                <w:szCs w:val="20"/>
              </w:rPr>
            </w:pPr>
            <w:r w:rsidRPr="00136B8E">
              <w:rPr>
                <w:szCs w:val="20"/>
              </w:rPr>
              <w:t>I will not attend if I am having to self-isolate due to coming into contact with someone with COVID-19 symptoms</w:t>
            </w:r>
          </w:p>
        </w:tc>
        <w:tc>
          <w:tcPr>
            <w:tcW w:w="1508" w:type="dxa"/>
          </w:tcPr>
          <w:p w:rsidR="00136B8E" w:rsidRDefault="00136B8E" w:rsidP="00136B8E">
            <w:pPr>
              <w:rPr>
                <w:szCs w:val="20"/>
              </w:rPr>
            </w:pPr>
          </w:p>
        </w:tc>
      </w:tr>
      <w:tr w:rsidR="00136B8E" w:rsidTr="00593670">
        <w:trPr>
          <w:trHeight w:val="704"/>
        </w:trPr>
        <w:tc>
          <w:tcPr>
            <w:tcW w:w="7508" w:type="dxa"/>
          </w:tcPr>
          <w:p w:rsidR="00136B8E" w:rsidRDefault="00136B8E" w:rsidP="00136B8E">
            <w:pPr>
              <w:rPr>
                <w:szCs w:val="20"/>
              </w:rPr>
            </w:pPr>
            <w:r w:rsidRPr="00136B8E">
              <w:rPr>
                <w:szCs w:val="20"/>
              </w:rPr>
              <w:t>I will not attend if someone from my household had COVID-19 symptoms or is having to self-isolate</w:t>
            </w:r>
          </w:p>
        </w:tc>
        <w:tc>
          <w:tcPr>
            <w:tcW w:w="1508" w:type="dxa"/>
          </w:tcPr>
          <w:p w:rsidR="00136B8E" w:rsidRDefault="00136B8E" w:rsidP="00136B8E">
            <w:pPr>
              <w:rPr>
                <w:szCs w:val="20"/>
              </w:rPr>
            </w:pPr>
          </w:p>
        </w:tc>
      </w:tr>
    </w:tbl>
    <w:p w:rsidR="00F2106C" w:rsidRDefault="00F2106C" w:rsidP="00136B8E">
      <w:pPr>
        <w:rPr>
          <w:szCs w:val="20"/>
        </w:rPr>
      </w:pPr>
    </w:p>
    <w:p w:rsidR="00136B8E" w:rsidRPr="00A11677" w:rsidRDefault="00F2106C" w:rsidP="00136B8E">
      <w:pPr>
        <w:rPr>
          <w:b/>
          <w:szCs w:val="20"/>
        </w:rPr>
      </w:pPr>
      <w:r w:rsidRPr="00A11677">
        <w:rPr>
          <w:b/>
          <w:szCs w:val="20"/>
        </w:rPr>
        <w:t>Declaration</w:t>
      </w:r>
    </w:p>
    <w:tbl>
      <w:tblPr>
        <w:tblStyle w:val="TableGrid"/>
        <w:tblpPr w:leftFromText="180" w:rightFromText="180" w:vertAnchor="text" w:horzAnchor="margin" w:tblpY="114"/>
        <w:tblW w:w="0" w:type="auto"/>
        <w:tblLook w:val="04A0" w:firstRow="1" w:lastRow="0" w:firstColumn="1" w:lastColumn="0" w:noHBand="0" w:noVBand="1"/>
      </w:tblPr>
      <w:tblGrid>
        <w:gridCol w:w="4147"/>
        <w:gridCol w:w="2593"/>
        <w:gridCol w:w="768"/>
        <w:gridCol w:w="1508"/>
      </w:tblGrid>
      <w:tr w:rsidR="00136B8E" w:rsidTr="00136B8E">
        <w:tc>
          <w:tcPr>
            <w:tcW w:w="9016" w:type="dxa"/>
            <w:gridSpan w:val="4"/>
            <w:shd w:val="clear" w:color="auto" w:fill="BDD6EE" w:themeFill="accent1" w:themeFillTint="66"/>
          </w:tcPr>
          <w:p w:rsidR="00136B8E" w:rsidRPr="005B0CCB" w:rsidRDefault="00136B8E" w:rsidP="00136B8E">
            <w:pPr>
              <w:rPr>
                <w:b/>
                <w:szCs w:val="20"/>
              </w:rPr>
            </w:pPr>
            <w:r w:rsidRPr="005B0CCB">
              <w:rPr>
                <w:b/>
                <w:szCs w:val="20"/>
              </w:rPr>
              <w:t xml:space="preserve">I declare that all of the information I have provided on this enrolment form (during COVID-19) is true and accurate. I understand that there are levels of risk of contracting COVID-19 by attending this training course/assessment.  </w:t>
            </w:r>
          </w:p>
        </w:tc>
      </w:tr>
      <w:tr w:rsidR="00136B8E" w:rsidTr="005B0CCB">
        <w:trPr>
          <w:trHeight w:val="426"/>
        </w:trPr>
        <w:tc>
          <w:tcPr>
            <w:tcW w:w="4147" w:type="dxa"/>
            <w:shd w:val="clear" w:color="auto" w:fill="BDD6EE" w:themeFill="accent1" w:themeFillTint="66"/>
          </w:tcPr>
          <w:p w:rsidR="00136B8E" w:rsidRPr="005B0CCB" w:rsidRDefault="00136B8E" w:rsidP="00136B8E">
            <w:pPr>
              <w:rPr>
                <w:b/>
                <w:szCs w:val="20"/>
              </w:rPr>
            </w:pPr>
            <w:r w:rsidRPr="005B0CCB">
              <w:rPr>
                <w:b/>
                <w:szCs w:val="20"/>
              </w:rPr>
              <w:t>Candidate Signature:</w:t>
            </w:r>
          </w:p>
        </w:tc>
        <w:tc>
          <w:tcPr>
            <w:tcW w:w="2593" w:type="dxa"/>
          </w:tcPr>
          <w:p w:rsidR="00136B8E" w:rsidRDefault="00136B8E" w:rsidP="00136B8E">
            <w:pPr>
              <w:rPr>
                <w:szCs w:val="20"/>
              </w:rPr>
            </w:pPr>
          </w:p>
        </w:tc>
        <w:tc>
          <w:tcPr>
            <w:tcW w:w="768" w:type="dxa"/>
            <w:shd w:val="clear" w:color="auto" w:fill="BDD6EE" w:themeFill="accent1" w:themeFillTint="66"/>
          </w:tcPr>
          <w:p w:rsidR="00136B8E" w:rsidRPr="005B0CCB" w:rsidRDefault="00136B8E" w:rsidP="00136B8E">
            <w:pPr>
              <w:rPr>
                <w:b/>
                <w:szCs w:val="20"/>
              </w:rPr>
            </w:pPr>
            <w:r w:rsidRPr="005B0CCB">
              <w:rPr>
                <w:b/>
                <w:szCs w:val="20"/>
              </w:rPr>
              <w:t>Date:</w:t>
            </w:r>
          </w:p>
        </w:tc>
        <w:tc>
          <w:tcPr>
            <w:tcW w:w="1508" w:type="dxa"/>
          </w:tcPr>
          <w:p w:rsidR="00136B8E" w:rsidRDefault="00136B8E" w:rsidP="00136B8E">
            <w:pPr>
              <w:rPr>
                <w:szCs w:val="20"/>
              </w:rPr>
            </w:pPr>
          </w:p>
        </w:tc>
      </w:tr>
      <w:tr w:rsidR="00136B8E" w:rsidTr="005B0CCB">
        <w:trPr>
          <w:trHeight w:val="458"/>
        </w:trPr>
        <w:tc>
          <w:tcPr>
            <w:tcW w:w="4147" w:type="dxa"/>
            <w:shd w:val="clear" w:color="auto" w:fill="BDD6EE" w:themeFill="accent1" w:themeFillTint="66"/>
          </w:tcPr>
          <w:p w:rsidR="00136B8E" w:rsidRPr="005B0CCB" w:rsidRDefault="00136B8E" w:rsidP="00136B8E">
            <w:pPr>
              <w:rPr>
                <w:b/>
                <w:szCs w:val="20"/>
              </w:rPr>
            </w:pPr>
            <w:r w:rsidRPr="005B0CCB">
              <w:rPr>
                <w:b/>
                <w:szCs w:val="20"/>
              </w:rPr>
              <w:t>Parent/Guardian Signature (if under 18):</w:t>
            </w:r>
          </w:p>
        </w:tc>
        <w:tc>
          <w:tcPr>
            <w:tcW w:w="2593" w:type="dxa"/>
          </w:tcPr>
          <w:p w:rsidR="00136B8E" w:rsidRDefault="00136B8E" w:rsidP="00136B8E">
            <w:pPr>
              <w:rPr>
                <w:szCs w:val="20"/>
              </w:rPr>
            </w:pPr>
          </w:p>
        </w:tc>
        <w:tc>
          <w:tcPr>
            <w:tcW w:w="768" w:type="dxa"/>
            <w:shd w:val="clear" w:color="auto" w:fill="BDD6EE" w:themeFill="accent1" w:themeFillTint="66"/>
          </w:tcPr>
          <w:p w:rsidR="00136B8E" w:rsidRPr="005B0CCB" w:rsidRDefault="00136B8E" w:rsidP="00136B8E">
            <w:pPr>
              <w:rPr>
                <w:b/>
                <w:szCs w:val="20"/>
              </w:rPr>
            </w:pPr>
            <w:r w:rsidRPr="005B0CCB">
              <w:rPr>
                <w:b/>
                <w:szCs w:val="20"/>
              </w:rPr>
              <w:t>Date:</w:t>
            </w:r>
          </w:p>
        </w:tc>
        <w:tc>
          <w:tcPr>
            <w:tcW w:w="1508" w:type="dxa"/>
          </w:tcPr>
          <w:p w:rsidR="00136B8E" w:rsidRDefault="00136B8E" w:rsidP="00136B8E">
            <w:pPr>
              <w:rPr>
                <w:szCs w:val="20"/>
              </w:rPr>
            </w:pPr>
          </w:p>
        </w:tc>
      </w:tr>
    </w:tbl>
    <w:p w:rsidR="00136B8E" w:rsidRDefault="00136B8E" w:rsidP="00151C2E">
      <w:pPr>
        <w:rPr>
          <w:szCs w:val="20"/>
        </w:rPr>
      </w:pPr>
    </w:p>
    <w:p w:rsidR="00136B8E" w:rsidRPr="00BE4A83" w:rsidRDefault="00136B8E" w:rsidP="00151C2E">
      <w:pPr>
        <w:rPr>
          <w:szCs w:val="20"/>
        </w:rPr>
      </w:pPr>
    </w:p>
    <w:p w:rsidR="00F76406" w:rsidRPr="00BE4A83" w:rsidRDefault="00F76406" w:rsidP="00151C2E">
      <w:pPr>
        <w:rPr>
          <w:szCs w:val="20"/>
        </w:rPr>
      </w:pPr>
    </w:p>
    <w:p w:rsidR="00F76406" w:rsidRPr="00BE4A83" w:rsidRDefault="007E5AED" w:rsidP="00F76406">
      <w:pPr>
        <w:jc w:val="center"/>
        <w:rPr>
          <w:b/>
          <w:sz w:val="24"/>
          <w:szCs w:val="20"/>
        </w:rPr>
      </w:pPr>
      <w:r>
        <w:rPr>
          <w:b/>
          <w:noProof/>
          <w:sz w:val="24"/>
          <w:szCs w:val="20"/>
          <w:lang w:eastAsia="en-GB"/>
        </w:rPr>
        <w:drawing>
          <wp:anchor distT="0" distB="0" distL="114300" distR="114300" simplePos="0" relativeHeight="251662336" behindDoc="1" locked="0" layoutInCell="1" allowOverlap="1" wp14:anchorId="11D63147" wp14:editId="612D3068">
            <wp:simplePos x="0" y="0"/>
            <wp:positionH relativeFrom="column">
              <wp:posOffset>5048250</wp:posOffset>
            </wp:positionH>
            <wp:positionV relativeFrom="paragraph">
              <wp:posOffset>-161925</wp:posOffset>
            </wp:positionV>
            <wp:extent cx="585742" cy="838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ss_logo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5742" cy="838200"/>
                    </a:xfrm>
                    <a:prstGeom prst="rect">
                      <a:avLst/>
                    </a:prstGeom>
                  </pic:spPr>
                </pic:pic>
              </a:graphicData>
            </a:graphic>
            <wp14:sizeRelH relativeFrom="margin">
              <wp14:pctWidth>0</wp14:pctWidth>
            </wp14:sizeRelH>
            <wp14:sizeRelV relativeFrom="margin">
              <wp14:pctHeight>0</wp14:pctHeight>
            </wp14:sizeRelV>
          </wp:anchor>
        </w:drawing>
      </w:r>
      <w:r w:rsidR="00BE4A83" w:rsidRPr="00BE4A83">
        <w:rPr>
          <w:b/>
          <w:noProof/>
          <w:sz w:val="32"/>
          <w:szCs w:val="20"/>
          <w:lang w:eastAsia="en-GB"/>
        </w:rPr>
        <w:drawing>
          <wp:anchor distT="0" distB="0" distL="114300" distR="114300" simplePos="0" relativeHeight="251661312" behindDoc="1" locked="0" layoutInCell="1" allowOverlap="1" wp14:anchorId="03D6A7E8" wp14:editId="5CF433D7">
            <wp:simplePos x="0" y="0"/>
            <wp:positionH relativeFrom="column">
              <wp:posOffset>-76200</wp:posOffset>
            </wp:positionH>
            <wp:positionV relativeFrom="paragraph">
              <wp:posOffset>-219075</wp:posOffset>
            </wp:positionV>
            <wp:extent cx="9525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C+TS_logo_100px.pn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F76406" w:rsidRPr="00BE4A83">
        <w:rPr>
          <w:b/>
          <w:sz w:val="24"/>
          <w:szCs w:val="20"/>
        </w:rPr>
        <w:t>National Pool Lifeguard Qualification with AED</w:t>
      </w:r>
    </w:p>
    <w:p w:rsidR="00F76406" w:rsidRPr="00BE4A83" w:rsidRDefault="00F76406" w:rsidP="00151C2E">
      <w:pPr>
        <w:rPr>
          <w:szCs w:val="20"/>
        </w:rPr>
      </w:pPr>
    </w:p>
    <w:p w:rsidR="00BE4A83" w:rsidRDefault="00BE4A83" w:rsidP="00151C2E">
      <w:pPr>
        <w:rPr>
          <w:szCs w:val="20"/>
        </w:rPr>
      </w:pPr>
    </w:p>
    <w:p w:rsidR="00DA38B1" w:rsidRDefault="00DA38B1" w:rsidP="00151C2E">
      <w:pPr>
        <w:rPr>
          <w:szCs w:val="20"/>
        </w:rPr>
      </w:pPr>
    </w:p>
    <w:p w:rsidR="00DA38B1" w:rsidRPr="00C8669B" w:rsidRDefault="00DA38B1" w:rsidP="00151C2E">
      <w:pPr>
        <w:rPr>
          <w:b/>
          <w:sz w:val="22"/>
          <w:szCs w:val="20"/>
        </w:rPr>
      </w:pPr>
      <w:r w:rsidRPr="00C8669B">
        <w:rPr>
          <w:b/>
          <w:sz w:val="22"/>
          <w:szCs w:val="20"/>
        </w:rPr>
        <w:t>Terms and Conditions</w:t>
      </w:r>
    </w:p>
    <w:p w:rsidR="00DA38B1" w:rsidRPr="00C70CB2" w:rsidRDefault="00DA38B1" w:rsidP="00C70CB2">
      <w:pPr>
        <w:pStyle w:val="ListParagraph"/>
        <w:numPr>
          <w:ilvl w:val="0"/>
          <w:numId w:val="6"/>
        </w:numPr>
        <w:rPr>
          <w:szCs w:val="20"/>
        </w:rPr>
      </w:pPr>
      <w:r w:rsidRPr="00C70CB2">
        <w:rPr>
          <w:szCs w:val="20"/>
        </w:rPr>
        <w:t>To gain the National Pool Lifeguard Qualification 100% attendance is required; failure to attend 100% of the course makes the candidate ineligible for the final assessment and no refunds will be given in this instance.</w:t>
      </w:r>
    </w:p>
    <w:p w:rsidR="00DA38B1" w:rsidRDefault="00CF5572" w:rsidP="00C70CB2">
      <w:pPr>
        <w:pStyle w:val="ListParagraph"/>
        <w:numPr>
          <w:ilvl w:val="0"/>
          <w:numId w:val="6"/>
        </w:numPr>
      </w:pPr>
      <w:r>
        <w:t>By undertaking this course, I agree to abide by the general rules and conditions for the use of the venue, I confirm that I meet all of the course requirements that I undertake elements of this course at my own risk.</w:t>
      </w:r>
    </w:p>
    <w:p w:rsidR="00CF5572" w:rsidRPr="00C70CB2" w:rsidRDefault="00CF5572" w:rsidP="00C70CB2">
      <w:pPr>
        <w:pStyle w:val="ListParagraph"/>
        <w:numPr>
          <w:ilvl w:val="0"/>
          <w:numId w:val="6"/>
        </w:numPr>
        <w:rPr>
          <w:szCs w:val="20"/>
        </w:rPr>
      </w:pPr>
      <w:r>
        <w:t>No refunds can be given to those candidates cancelling within 10 days of the course commencing.</w:t>
      </w:r>
    </w:p>
    <w:p w:rsidR="00DA38B1" w:rsidRDefault="007E5AED" w:rsidP="00C70CB2">
      <w:pPr>
        <w:pStyle w:val="ListParagraph"/>
        <w:numPr>
          <w:ilvl w:val="0"/>
          <w:numId w:val="6"/>
        </w:numPr>
      </w:pPr>
      <w:r>
        <w:t>Please note that Truro School reserves the right to amend or cancel the course without notice. In the event of a course cancellation, full refunds will be issued or places offered on subsequent courses.</w:t>
      </w:r>
    </w:p>
    <w:p w:rsidR="00CA6D1A" w:rsidRPr="00B02E97" w:rsidRDefault="00CA6D1A" w:rsidP="00C70CB2">
      <w:pPr>
        <w:pStyle w:val="ListParagraph"/>
        <w:numPr>
          <w:ilvl w:val="0"/>
          <w:numId w:val="6"/>
        </w:numPr>
        <w:rPr>
          <w:szCs w:val="20"/>
        </w:rPr>
      </w:pPr>
      <w:r>
        <w:t>Should you have any cause for concern during your course then please ask for a copy of the Truro School complaints and appeals procedure and/or the RLSS complaints and appeals procedure.</w:t>
      </w:r>
    </w:p>
    <w:p w:rsidR="00B02E97" w:rsidRPr="00B02E97" w:rsidRDefault="00B02E97" w:rsidP="00B02E97">
      <w:pPr>
        <w:rPr>
          <w:szCs w:val="20"/>
        </w:rPr>
      </w:pPr>
    </w:p>
    <w:p w:rsidR="00C70CB2" w:rsidRDefault="00C70CB2" w:rsidP="00C70CB2">
      <w:pPr>
        <w:rPr>
          <w:szCs w:val="20"/>
        </w:rPr>
      </w:pPr>
    </w:p>
    <w:p w:rsidR="00C70CB2" w:rsidRDefault="00C70CB2" w:rsidP="00C70CB2">
      <w:pPr>
        <w:rPr>
          <w:szCs w:val="20"/>
        </w:rPr>
      </w:pPr>
      <w:r>
        <w:rPr>
          <w:szCs w:val="20"/>
        </w:rPr>
        <w:t>I (</w:t>
      </w:r>
      <w:r w:rsidRPr="00C70CB2">
        <w:rPr>
          <w:i/>
          <w:szCs w:val="20"/>
        </w:rPr>
        <w:t>print name</w:t>
      </w:r>
      <w:r>
        <w:rPr>
          <w:szCs w:val="20"/>
        </w:rPr>
        <w:t>) …………………………………………. understand and agree with the terms and conditions as listed above as well as understand the requirements and information provided within this information pack and sign to state that the information I have given about myself is true to the best of my knowledge.</w:t>
      </w:r>
    </w:p>
    <w:p w:rsidR="00A11677" w:rsidRDefault="00C70CB2" w:rsidP="00C70CB2">
      <w:pPr>
        <w:rPr>
          <w:szCs w:val="20"/>
        </w:rPr>
      </w:pPr>
      <w:r>
        <w:rPr>
          <w:szCs w:val="20"/>
        </w:rPr>
        <w:tab/>
      </w:r>
      <w:r>
        <w:rPr>
          <w:szCs w:val="20"/>
        </w:rPr>
        <w:tab/>
      </w:r>
      <w:r>
        <w:rPr>
          <w:szCs w:val="20"/>
        </w:rPr>
        <w:tab/>
      </w:r>
    </w:p>
    <w:p w:rsidR="00A11677" w:rsidRDefault="00A11677" w:rsidP="00C70CB2">
      <w:pPr>
        <w:rPr>
          <w:szCs w:val="20"/>
        </w:rPr>
      </w:pPr>
    </w:p>
    <w:p w:rsidR="00C70CB2" w:rsidRPr="00C70CB2" w:rsidRDefault="00C70CB2" w:rsidP="00C70CB2">
      <w:pPr>
        <w:rPr>
          <w:szCs w:val="20"/>
        </w:rPr>
      </w:pPr>
      <w:r>
        <w:rPr>
          <w:szCs w:val="20"/>
        </w:rPr>
        <w:t>Signed: ………………………………………………. Date: …………………….</w:t>
      </w:r>
    </w:p>
    <w:sectPr w:rsidR="00C70CB2" w:rsidRPr="00C70CB2" w:rsidSect="007E5AED">
      <w:footerReference w:type="default" r:id="rId13"/>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ED" w:rsidRDefault="007E5AED" w:rsidP="007E5AED">
      <w:pPr>
        <w:spacing w:after="0" w:line="240" w:lineRule="auto"/>
      </w:pPr>
      <w:r>
        <w:separator/>
      </w:r>
    </w:p>
  </w:endnote>
  <w:endnote w:type="continuationSeparator" w:id="0">
    <w:p w:rsidR="007E5AED" w:rsidRDefault="007E5AED" w:rsidP="007E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ED" w:rsidRDefault="007E5AE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03D44">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03D44">
      <w:rPr>
        <w:noProof/>
        <w:color w:val="5B9BD5" w:themeColor="accent1"/>
      </w:rPr>
      <w:t>4</w:t>
    </w:r>
    <w:r>
      <w:rPr>
        <w:color w:val="5B9BD5" w:themeColor="accent1"/>
      </w:rPr>
      <w:fldChar w:fldCharType="end"/>
    </w:r>
  </w:p>
  <w:p w:rsidR="007E5AED" w:rsidRDefault="007E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ED" w:rsidRDefault="007E5AED" w:rsidP="007E5AED">
      <w:pPr>
        <w:spacing w:after="0" w:line="240" w:lineRule="auto"/>
      </w:pPr>
      <w:r>
        <w:separator/>
      </w:r>
    </w:p>
  </w:footnote>
  <w:footnote w:type="continuationSeparator" w:id="0">
    <w:p w:rsidR="007E5AED" w:rsidRDefault="007E5AED" w:rsidP="007E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CC7"/>
    <w:multiLevelType w:val="hybridMultilevel"/>
    <w:tmpl w:val="4A04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2240"/>
    <w:multiLevelType w:val="hybridMultilevel"/>
    <w:tmpl w:val="7798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3698F"/>
    <w:multiLevelType w:val="hybridMultilevel"/>
    <w:tmpl w:val="BE5C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60FA1"/>
    <w:multiLevelType w:val="hybridMultilevel"/>
    <w:tmpl w:val="92A4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D2B00"/>
    <w:multiLevelType w:val="hybridMultilevel"/>
    <w:tmpl w:val="B224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749E4"/>
    <w:multiLevelType w:val="multilevel"/>
    <w:tmpl w:val="CFF8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44F04"/>
    <w:multiLevelType w:val="multilevel"/>
    <w:tmpl w:val="18D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2E"/>
    <w:rsid w:val="0006068D"/>
    <w:rsid w:val="0009619E"/>
    <w:rsid w:val="00136B8E"/>
    <w:rsid w:val="00151C2E"/>
    <w:rsid w:val="00154823"/>
    <w:rsid w:val="00174125"/>
    <w:rsid w:val="00204B39"/>
    <w:rsid w:val="003A6ED2"/>
    <w:rsid w:val="003B65D3"/>
    <w:rsid w:val="00405635"/>
    <w:rsid w:val="0046211D"/>
    <w:rsid w:val="004758A0"/>
    <w:rsid w:val="0048741E"/>
    <w:rsid w:val="00493762"/>
    <w:rsid w:val="00560178"/>
    <w:rsid w:val="00593670"/>
    <w:rsid w:val="005B0CCB"/>
    <w:rsid w:val="007E0675"/>
    <w:rsid w:val="007E5AED"/>
    <w:rsid w:val="008C681C"/>
    <w:rsid w:val="008E0AEB"/>
    <w:rsid w:val="00975AD0"/>
    <w:rsid w:val="009D55CD"/>
    <w:rsid w:val="00A11677"/>
    <w:rsid w:val="00A565A8"/>
    <w:rsid w:val="00AA78A7"/>
    <w:rsid w:val="00AB7F9C"/>
    <w:rsid w:val="00B02E97"/>
    <w:rsid w:val="00B03D44"/>
    <w:rsid w:val="00BE4A83"/>
    <w:rsid w:val="00BF631D"/>
    <w:rsid w:val="00C70CB2"/>
    <w:rsid w:val="00C8669B"/>
    <w:rsid w:val="00CA6D1A"/>
    <w:rsid w:val="00CF5572"/>
    <w:rsid w:val="00D839E1"/>
    <w:rsid w:val="00DA38B1"/>
    <w:rsid w:val="00DE0146"/>
    <w:rsid w:val="00E149BB"/>
    <w:rsid w:val="00F2106C"/>
    <w:rsid w:val="00F76406"/>
    <w:rsid w:val="00F8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AF2"/>
  <w15:chartTrackingRefBased/>
  <w15:docId w15:val="{33947F90-C9EA-4B5D-9DC2-F22624C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146"/>
  </w:style>
  <w:style w:type="character" w:styleId="Strong">
    <w:name w:val="Strong"/>
    <w:basedOn w:val="DefaultParagraphFont"/>
    <w:uiPriority w:val="22"/>
    <w:qFormat/>
    <w:rsid w:val="00DE0146"/>
    <w:rPr>
      <w:b/>
      <w:bCs/>
    </w:rPr>
  </w:style>
  <w:style w:type="paragraph" w:styleId="NormalWeb">
    <w:name w:val="Normal (Web)"/>
    <w:basedOn w:val="Normal"/>
    <w:uiPriority w:val="99"/>
    <w:semiHidden/>
    <w:unhideWhenUsed/>
    <w:rsid w:val="00DE01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7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69B"/>
    <w:pPr>
      <w:ind w:left="720"/>
      <w:contextualSpacing/>
    </w:pPr>
  </w:style>
  <w:style w:type="paragraph" w:styleId="Header">
    <w:name w:val="header"/>
    <w:basedOn w:val="Normal"/>
    <w:link w:val="HeaderChar"/>
    <w:uiPriority w:val="99"/>
    <w:unhideWhenUsed/>
    <w:rsid w:val="007E5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ED"/>
  </w:style>
  <w:style w:type="paragraph" w:styleId="Footer">
    <w:name w:val="footer"/>
    <w:basedOn w:val="Normal"/>
    <w:link w:val="FooterChar"/>
    <w:uiPriority w:val="99"/>
    <w:unhideWhenUsed/>
    <w:rsid w:val="007E5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25">
      <w:bodyDiv w:val="1"/>
      <w:marLeft w:val="0"/>
      <w:marRight w:val="0"/>
      <w:marTop w:val="0"/>
      <w:marBottom w:val="0"/>
      <w:divBdr>
        <w:top w:val="none" w:sz="0" w:space="0" w:color="auto"/>
        <w:left w:val="none" w:sz="0" w:space="0" w:color="auto"/>
        <w:bottom w:val="none" w:sz="0" w:space="0" w:color="auto"/>
        <w:right w:val="none" w:sz="0" w:space="0" w:color="auto"/>
      </w:divBdr>
    </w:div>
    <w:div w:id="663625384">
      <w:bodyDiv w:val="1"/>
      <w:marLeft w:val="0"/>
      <w:marRight w:val="0"/>
      <w:marTop w:val="0"/>
      <w:marBottom w:val="0"/>
      <w:divBdr>
        <w:top w:val="none" w:sz="0" w:space="0" w:color="auto"/>
        <w:left w:val="none" w:sz="0" w:space="0" w:color="auto"/>
        <w:bottom w:val="none" w:sz="0" w:space="0" w:color="auto"/>
        <w:right w:val="none" w:sz="0" w:space="0" w:color="auto"/>
      </w:divBdr>
      <w:divsChild>
        <w:div w:id="1497838174">
          <w:marLeft w:val="-113"/>
          <w:marRight w:val="-113"/>
          <w:marTop w:val="0"/>
          <w:marBottom w:val="525"/>
          <w:divBdr>
            <w:top w:val="none" w:sz="0" w:space="0" w:color="auto"/>
            <w:left w:val="none" w:sz="0" w:space="0" w:color="auto"/>
            <w:bottom w:val="none" w:sz="0" w:space="0" w:color="auto"/>
            <w:right w:val="none" w:sz="0" w:space="0" w:color="auto"/>
          </w:divBdr>
          <w:divsChild>
            <w:div w:id="663319839">
              <w:marLeft w:val="0"/>
              <w:marRight w:val="0"/>
              <w:marTop w:val="0"/>
              <w:marBottom w:val="0"/>
              <w:divBdr>
                <w:top w:val="none" w:sz="0" w:space="0" w:color="auto"/>
                <w:left w:val="none" w:sz="0" w:space="0" w:color="auto"/>
                <w:bottom w:val="none" w:sz="0" w:space="0" w:color="auto"/>
                <w:right w:val="none" w:sz="0" w:space="0" w:color="auto"/>
              </w:divBdr>
              <w:divsChild>
                <w:div w:id="935554277">
                  <w:marLeft w:val="0"/>
                  <w:marRight w:val="0"/>
                  <w:marTop w:val="0"/>
                  <w:marBottom w:val="0"/>
                  <w:divBdr>
                    <w:top w:val="none" w:sz="0" w:space="0" w:color="auto"/>
                    <w:left w:val="none" w:sz="0" w:space="0" w:color="auto"/>
                    <w:bottom w:val="none" w:sz="0" w:space="0" w:color="auto"/>
                    <w:right w:val="none" w:sz="0" w:space="0" w:color="auto"/>
                  </w:divBdr>
                  <w:divsChild>
                    <w:div w:id="1705447980">
                      <w:marLeft w:val="0"/>
                      <w:marRight w:val="0"/>
                      <w:marTop w:val="0"/>
                      <w:marBottom w:val="0"/>
                      <w:divBdr>
                        <w:top w:val="none" w:sz="0" w:space="0" w:color="auto"/>
                        <w:left w:val="none" w:sz="0" w:space="0" w:color="auto"/>
                        <w:bottom w:val="none" w:sz="0" w:space="0" w:color="auto"/>
                        <w:right w:val="none" w:sz="0" w:space="0" w:color="auto"/>
                      </w:divBdr>
                      <w:divsChild>
                        <w:div w:id="5664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0866">
          <w:marLeft w:val="-113"/>
          <w:marRight w:val="-113"/>
          <w:marTop w:val="0"/>
          <w:marBottom w:val="0"/>
          <w:divBdr>
            <w:top w:val="none" w:sz="0" w:space="0" w:color="auto"/>
            <w:left w:val="none" w:sz="0" w:space="0" w:color="auto"/>
            <w:bottom w:val="none" w:sz="0" w:space="0" w:color="auto"/>
            <w:right w:val="none" w:sz="0" w:space="0" w:color="auto"/>
          </w:divBdr>
          <w:divsChild>
            <w:div w:id="337738283">
              <w:marLeft w:val="0"/>
              <w:marRight w:val="0"/>
              <w:marTop w:val="0"/>
              <w:marBottom w:val="0"/>
              <w:divBdr>
                <w:top w:val="none" w:sz="0" w:space="0" w:color="auto"/>
                <w:left w:val="none" w:sz="0" w:space="0" w:color="auto"/>
                <w:bottom w:val="none" w:sz="0" w:space="0" w:color="auto"/>
                <w:right w:val="none" w:sz="0" w:space="0" w:color="auto"/>
              </w:divBdr>
              <w:divsChild>
                <w:div w:id="1371420326">
                  <w:marLeft w:val="0"/>
                  <w:marRight w:val="0"/>
                  <w:marTop w:val="0"/>
                  <w:marBottom w:val="0"/>
                  <w:divBdr>
                    <w:top w:val="none" w:sz="0" w:space="0" w:color="auto"/>
                    <w:left w:val="none" w:sz="0" w:space="0" w:color="auto"/>
                    <w:bottom w:val="none" w:sz="0" w:space="0" w:color="auto"/>
                    <w:right w:val="none" w:sz="0" w:space="0" w:color="auto"/>
                  </w:divBdr>
                  <w:divsChild>
                    <w:div w:id="1075586853">
                      <w:marLeft w:val="0"/>
                      <w:marRight w:val="0"/>
                      <w:marTop w:val="0"/>
                      <w:marBottom w:val="0"/>
                      <w:divBdr>
                        <w:top w:val="none" w:sz="0" w:space="0" w:color="auto"/>
                        <w:left w:val="none" w:sz="0" w:space="0" w:color="auto"/>
                        <w:bottom w:val="none" w:sz="0" w:space="0" w:color="auto"/>
                        <w:right w:val="none" w:sz="0" w:space="0" w:color="auto"/>
                      </w:divBdr>
                      <w:divsChild>
                        <w:div w:id="17770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1377">
              <w:marLeft w:val="0"/>
              <w:marRight w:val="0"/>
              <w:marTop w:val="0"/>
              <w:marBottom w:val="0"/>
              <w:divBdr>
                <w:top w:val="none" w:sz="0" w:space="0" w:color="auto"/>
                <w:left w:val="none" w:sz="0" w:space="0" w:color="auto"/>
                <w:bottom w:val="none" w:sz="0" w:space="0" w:color="auto"/>
                <w:right w:val="none" w:sz="0" w:space="0" w:color="auto"/>
              </w:divBdr>
              <w:divsChild>
                <w:div w:id="1525439833">
                  <w:marLeft w:val="0"/>
                  <w:marRight w:val="0"/>
                  <w:marTop w:val="0"/>
                  <w:marBottom w:val="0"/>
                  <w:divBdr>
                    <w:top w:val="none" w:sz="0" w:space="0" w:color="auto"/>
                    <w:left w:val="none" w:sz="0" w:space="0" w:color="auto"/>
                    <w:bottom w:val="none" w:sz="0" w:space="0" w:color="auto"/>
                    <w:right w:val="none" w:sz="0" w:space="0" w:color="auto"/>
                  </w:divBdr>
                  <w:divsChild>
                    <w:div w:id="524712507">
                      <w:marLeft w:val="0"/>
                      <w:marRight w:val="0"/>
                      <w:marTop w:val="0"/>
                      <w:marBottom w:val="0"/>
                      <w:divBdr>
                        <w:top w:val="none" w:sz="0" w:space="0" w:color="auto"/>
                        <w:left w:val="none" w:sz="0" w:space="0" w:color="auto"/>
                        <w:bottom w:val="none" w:sz="0" w:space="0" w:color="auto"/>
                        <w:right w:val="none" w:sz="0" w:space="0" w:color="auto"/>
                      </w:divBdr>
                      <w:divsChild>
                        <w:div w:id="110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6898">
      <w:bodyDiv w:val="1"/>
      <w:marLeft w:val="0"/>
      <w:marRight w:val="0"/>
      <w:marTop w:val="0"/>
      <w:marBottom w:val="0"/>
      <w:divBdr>
        <w:top w:val="none" w:sz="0" w:space="0" w:color="auto"/>
        <w:left w:val="none" w:sz="0" w:space="0" w:color="auto"/>
        <w:bottom w:val="none" w:sz="0" w:space="0" w:color="auto"/>
        <w:right w:val="none" w:sz="0" w:space="0" w:color="auto"/>
      </w:divBdr>
    </w:div>
    <w:div w:id="21466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7107-5243-45BE-8C9A-40A8A9C8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Holding</dc:creator>
  <cp:keywords/>
  <dc:description/>
  <cp:lastModifiedBy>Luke Michell</cp:lastModifiedBy>
  <cp:revision>2</cp:revision>
  <dcterms:created xsi:type="dcterms:W3CDTF">2021-09-10T10:27:00Z</dcterms:created>
  <dcterms:modified xsi:type="dcterms:W3CDTF">2021-09-10T10:27:00Z</dcterms:modified>
</cp:coreProperties>
</file>